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965" w:rsidRPr="00966B4C" w:rsidRDefault="00631C45" w:rsidP="00CA2409">
      <w:pPr>
        <w:rPr>
          <w:b/>
          <w:sz w:val="52"/>
          <w:szCs w:val="40"/>
        </w:rPr>
      </w:pPr>
      <w:r>
        <w:rPr>
          <w:b/>
          <w:sz w:val="48"/>
          <w:szCs w:val="40"/>
        </w:rPr>
        <w:t>SPECIFIKACE</w:t>
      </w:r>
      <w:r w:rsidR="007E6965" w:rsidRPr="00966B4C">
        <w:rPr>
          <w:b/>
          <w:sz w:val="48"/>
          <w:szCs w:val="40"/>
        </w:rPr>
        <w:t xml:space="preserve"> VÝPLNÍ OTVORŮ</w:t>
      </w:r>
    </w:p>
    <w:p w:rsidR="00312ED3" w:rsidRDefault="00966B4C" w:rsidP="00FC266B">
      <w:pPr>
        <w:spacing w:after="0"/>
        <w:rPr>
          <w:szCs w:val="40"/>
        </w:rPr>
      </w:pPr>
      <w:r>
        <w:rPr>
          <w:szCs w:val="40"/>
        </w:rPr>
        <w:t xml:space="preserve">Akce: </w:t>
      </w:r>
      <w:r w:rsidR="00D8633F">
        <w:rPr>
          <w:szCs w:val="40"/>
        </w:rPr>
        <w:tab/>
      </w:r>
      <w:r w:rsidR="00D8633F">
        <w:rPr>
          <w:szCs w:val="40"/>
        </w:rPr>
        <w:tab/>
      </w:r>
      <w:r w:rsidR="00873EFF" w:rsidRPr="00873EFF">
        <w:rPr>
          <w:szCs w:val="40"/>
        </w:rPr>
        <w:t>Mikulášovice ON – oprava (střecha a obálka budovy)</w:t>
      </w:r>
      <w:r w:rsidR="00312ED3">
        <w:rPr>
          <w:szCs w:val="40"/>
        </w:rPr>
        <w:tab/>
      </w:r>
      <w:r w:rsidR="00312ED3">
        <w:rPr>
          <w:szCs w:val="40"/>
        </w:rPr>
        <w:tab/>
      </w:r>
    </w:p>
    <w:p w:rsidR="00D8633F" w:rsidRDefault="00D8633F" w:rsidP="00966B4C">
      <w:pPr>
        <w:rPr>
          <w:szCs w:val="40"/>
        </w:rPr>
      </w:pPr>
      <w:r>
        <w:rPr>
          <w:szCs w:val="40"/>
        </w:rPr>
        <w:t xml:space="preserve">Vypracoval: </w:t>
      </w:r>
      <w:r>
        <w:rPr>
          <w:szCs w:val="40"/>
        </w:rPr>
        <w:tab/>
        <w:t>M. Brandejský DiS.</w:t>
      </w:r>
      <w:r w:rsidR="003D6D9E">
        <w:rPr>
          <w:szCs w:val="40"/>
        </w:rPr>
        <w:t>, SŽDC s.o.</w:t>
      </w:r>
      <w:r w:rsidR="00E267E9">
        <w:rPr>
          <w:szCs w:val="40"/>
        </w:rPr>
        <w:t xml:space="preserve"> -</w:t>
      </w:r>
      <w:r w:rsidR="003D6D9E">
        <w:rPr>
          <w:szCs w:val="40"/>
        </w:rPr>
        <w:t xml:space="preserve"> Oblastní ředitelství ÚnL</w:t>
      </w:r>
      <w:r w:rsidR="00E267E9">
        <w:rPr>
          <w:szCs w:val="40"/>
        </w:rPr>
        <w:t xml:space="preserve"> -</w:t>
      </w:r>
      <w:r w:rsidR="003D6D9E">
        <w:rPr>
          <w:szCs w:val="40"/>
        </w:rPr>
        <w:t xml:space="preserve"> Správa nádražních budov</w:t>
      </w:r>
      <w:bookmarkStart w:id="0" w:name="_GoBack"/>
      <w:bookmarkEnd w:id="0"/>
    </w:p>
    <w:p w:rsidR="00CA2409" w:rsidRDefault="00CA2409" w:rsidP="00621E61">
      <w:pPr>
        <w:spacing w:before="240" w:after="0"/>
        <w:rPr>
          <w:sz w:val="32"/>
          <w:szCs w:val="32"/>
        </w:rPr>
      </w:pPr>
    </w:p>
    <w:p w:rsidR="0024756E" w:rsidRPr="0024756E" w:rsidRDefault="0024756E" w:rsidP="00CA2409">
      <w:pPr>
        <w:spacing w:after="0"/>
        <w:rPr>
          <w:sz w:val="32"/>
          <w:szCs w:val="32"/>
        </w:rPr>
      </w:pPr>
      <w:r w:rsidRPr="0024756E">
        <w:rPr>
          <w:sz w:val="32"/>
          <w:szCs w:val="32"/>
        </w:rPr>
        <w:t>VÝPIS OKEN</w:t>
      </w:r>
      <w:r w:rsidR="002B2A49">
        <w:rPr>
          <w:sz w:val="32"/>
          <w:szCs w:val="32"/>
        </w:rPr>
        <w:t xml:space="preserve"> – NOVÝ STAV</w:t>
      </w:r>
    </w:p>
    <w:tbl>
      <w:tblPr>
        <w:tblStyle w:val="Mkatabulky"/>
        <w:tblW w:w="5000" w:type="pct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89"/>
        <w:gridCol w:w="3522"/>
        <w:gridCol w:w="4199"/>
        <w:gridCol w:w="761"/>
      </w:tblGrid>
      <w:tr w:rsidR="00F53A83" w:rsidTr="00621E61">
        <w:trPr>
          <w:trHeight w:val="1134"/>
          <w:jc w:val="center"/>
        </w:trPr>
        <w:tc>
          <w:tcPr>
            <w:tcW w:w="569" w:type="pct"/>
            <w:vAlign w:val="center"/>
          </w:tcPr>
          <w:p w:rsidR="00E0371D" w:rsidRPr="004C083D" w:rsidRDefault="00E0371D" w:rsidP="00E0371D">
            <w:pPr>
              <w:jc w:val="center"/>
              <w:rPr>
                <w:b/>
              </w:rPr>
            </w:pPr>
            <w:r w:rsidRPr="004C083D">
              <w:rPr>
                <w:b/>
              </w:rPr>
              <w:t>OZNAČENÍ</w:t>
            </w:r>
          </w:p>
        </w:tc>
        <w:tc>
          <w:tcPr>
            <w:tcW w:w="1840" w:type="pct"/>
            <w:vAlign w:val="center"/>
          </w:tcPr>
          <w:p w:rsidR="00E0371D" w:rsidRPr="004C083D" w:rsidRDefault="00E0371D" w:rsidP="00E0371D">
            <w:pPr>
              <w:jc w:val="center"/>
              <w:rPr>
                <w:b/>
              </w:rPr>
            </w:pPr>
            <w:r w:rsidRPr="004C083D">
              <w:rPr>
                <w:b/>
              </w:rPr>
              <w:t>SCHÉMA</w:t>
            </w:r>
          </w:p>
        </w:tc>
        <w:tc>
          <w:tcPr>
            <w:tcW w:w="2194" w:type="pct"/>
            <w:vAlign w:val="center"/>
          </w:tcPr>
          <w:p w:rsidR="00E0371D" w:rsidRPr="00D004E0" w:rsidRDefault="00E0371D" w:rsidP="00E0371D">
            <w:pPr>
              <w:rPr>
                <w:b/>
                <w:szCs w:val="20"/>
                <w:highlight w:val="yellow"/>
              </w:rPr>
            </w:pPr>
            <w:r w:rsidRPr="004D077B">
              <w:rPr>
                <w:b/>
                <w:szCs w:val="20"/>
              </w:rPr>
              <w:t>POPIS</w:t>
            </w:r>
          </w:p>
        </w:tc>
        <w:tc>
          <w:tcPr>
            <w:tcW w:w="398" w:type="pct"/>
            <w:vAlign w:val="center"/>
          </w:tcPr>
          <w:p w:rsidR="00E0371D" w:rsidRPr="004C083D" w:rsidRDefault="00E0371D" w:rsidP="00E0371D">
            <w:pPr>
              <w:jc w:val="center"/>
              <w:rPr>
                <w:b/>
              </w:rPr>
            </w:pPr>
            <w:r w:rsidRPr="004C083D">
              <w:rPr>
                <w:b/>
              </w:rPr>
              <w:t>POČET KUSŮ</w:t>
            </w:r>
          </w:p>
        </w:tc>
      </w:tr>
      <w:tr w:rsidR="00F53A83" w:rsidTr="00621E61">
        <w:trPr>
          <w:jc w:val="center"/>
        </w:trPr>
        <w:tc>
          <w:tcPr>
            <w:tcW w:w="569" w:type="pct"/>
            <w:vAlign w:val="center"/>
          </w:tcPr>
          <w:p w:rsidR="00E0371D" w:rsidRPr="00A366D1" w:rsidRDefault="00875D14" w:rsidP="00E0371D">
            <w:pPr>
              <w:jc w:val="center"/>
              <w:rPr>
                <w:b/>
              </w:rPr>
            </w:pPr>
            <w:r w:rsidRPr="00A366D1">
              <w:rPr>
                <w:b/>
              </w:rPr>
              <w:t>O</w:t>
            </w:r>
            <w:r w:rsidR="00E0371D" w:rsidRPr="00A366D1">
              <w:rPr>
                <w:b/>
              </w:rPr>
              <w:t>1</w:t>
            </w:r>
          </w:p>
        </w:tc>
        <w:tc>
          <w:tcPr>
            <w:tcW w:w="1840" w:type="pct"/>
            <w:vAlign w:val="bottom"/>
          </w:tcPr>
          <w:p w:rsidR="007E6965" w:rsidRDefault="00AA1DE7" w:rsidP="00E0371D">
            <w:pPr>
              <w:jc w:val="center"/>
            </w:pPr>
            <w:r>
              <w:object w:dxaOrig="17865" w:dyaOrig="126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4.5pt;height:108.75pt" o:ole="">
                  <v:imagedata r:id="rId9" o:title=""/>
                </v:shape>
                <o:OLEObject Type="Embed" ProgID="AcroExch.Document.DC" ShapeID="_x0000_i1025" DrawAspect="Content" ObjectID="_1592905263" r:id="rId10"/>
              </w:object>
            </w:r>
          </w:p>
          <w:p w:rsidR="002F3E58" w:rsidRDefault="002F3E58" w:rsidP="00E0371D">
            <w:pPr>
              <w:jc w:val="center"/>
            </w:pPr>
          </w:p>
          <w:p w:rsidR="00E0371D" w:rsidRPr="007752C6" w:rsidRDefault="004658BF" w:rsidP="00055AA0">
            <w:pPr>
              <w:jc w:val="center"/>
              <w:rPr>
                <w:b/>
              </w:rPr>
            </w:pPr>
            <w:r w:rsidRPr="007752C6">
              <w:rPr>
                <w:b/>
              </w:rPr>
              <w:t>600</w:t>
            </w:r>
            <w:r w:rsidR="00E0371D" w:rsidRPr="007752C6">
              <w:rPr>
                <w:b/>
              </w:rPr>
              <w:t>x</w:t>
            </w:r>
            <w:r w:rsidRPr="007752C6">
              <w:rPr>
                <w:b/>
              </w:rPr>
              <w:t>87</w:t>
            </w:r>
            <w:r w:rsidR="00D004E0" w:rsidRPr="007752C6">
              <w:rPr>
                <w:b/>
              </w:rPr>
              <w:t>0</w:t>
            </w:r>
            <w:r w:rsidR="00E0371D" w:rsidRPr="007752C6">
              <w:rPr>
                <w:b/>
              </w:rPr>
              <w:t xml:space="preserve"> mm</w:t>
            </w:r>
          </w:p>
          <w:p w:rsidR="00946121" w:rsidRDefault="00946121" w:rsidP="008328BC">
            <w:pPr>
              <w:jc w:val="center"/>
            </w:pPr>
            <w:r>
              <w:t xml:space="preserve">okna v </w:t>
            </w:r>
            <w:r w:rsidR="004658BF">
              <w:t>1</w:t>
            </w:r>
            <w:r>
              <w:t>.NP</w:t>
            </w:r>
          </w:p>
        </w:tc>
        <w:tc>
          <w:tcPr>
            <w:tcW w:w="2194" w:type="pct"/>
            <w:shd w:val="clear" w:color="auto" w:fill="auto"/>
            <w:vAlign w:val="center"/>
          </w:tcPr>
          <w:p w:rsidR="007D1CC1" w:rsidRPr="00D004E0" w:rsidRDefault="00AA18D4" w:rsidP="00551DA2">
            <w:pPr>
              <w:jc w:val="both"/>
              <w:rPr>
                <w:szCs w:val="20"/>
                <w:highlight w:val="yellow"/>
              </w:rPr>
            </w:pPr>
            <w:r w:rsidRPr="00A366D1">
              <w:rPr>
                <w:szCs w:val="20"/>
              </w:rPr>
              <w:t>okno plastové jednokřídlé, otvíravé + sklopné, zasklené izolačním dvojsklem, vnější strana be</w:t>
            </w:r>
            <w:r w:rsidRPr="00A366D1">
              <w:rPr>
                <w:szCs w:val="20"/>
              </w:rPr>
              <w:t>z</w:t>
            </w:r>
            <w:r w:rsidRPr="00A366D1">
              <w:rPr>
                <w:szCs w:val="20"/>
              </w:rPr>
              <w:t xml:space="preserve">pečnostní sklo 44.2 </w:t>
            </w:r>
            <w:r w:rsidR="004658BF" w:rsidRPr="00A366D1">
              <w:rPr>
                <w:szCs w:val="20"/>
              </w:rPr>
              <w:t>C</w:t>
            </w:r>
            <w:r w:rsidRPr="00A366D1">
              <w:rPr>
                <w:szCs w:val="20"/>
              </w:rPr>
              <w:t>onnex</w:t>
            </w:r>
            <w:r w:rsidR="00A366D1" w:rsidRPr="00A366D1">
              <w:rPr>
                <w:szCs w:val="20"/>
              </w:rPr>
              <w:t xml:space="preserve">, </w:t>
            </w:r>
            <w:r w:rsidRPr="00A366D1">
              <w:rPr>
                <w:szCs w:val="20"/>
              </w:rPr>
              <w:t>profilový systém: pětikomorový, 2x těsnění</w:t>
            </w:r>
            <w:r w:rsidR="00A366D1" w:rsidRPr="00A366D1">
              <w:rPr>
                <w:szCs w:val="20"/>
              </w:rPr>
              <w:t xml:space="preserve">, </w:t>
            </w:r>
            <w:r w:rsidRPr="00A366D1">
              <w:rPr>
                <w:szCs w:val="20"/>
              </w:rPr>
              <w:t xml:space="preserve">barva: vně ořech tmavý, uvnitř </w:t>
            </w:r>
            <w:r w:rsidR="00C939DB" w:rsidRPr="00A366D1">
              <w:rPr>
                <w:szCs w:val="20"/>
              </w:rPr>
              <w:t xml:space="preserve">bílá </w:t>
            </w:r>
            <w:r w:rsidRPr="00A366D1">
              <w:rPr>
                <w:szCs w:val="20"/>
              </w:rPr>
              <w:t>RAL 9010</w:t>
            </w:r>
            <w:r w:rsidR="00A366D1" w:rsidRPr="00A366D1">
              <w:rPr>
                <w:szCs w:val="20"/>
              </w:rPr>
              <w:t xml:space="preserve">, </w:t>
            </w:r>
            <w:r w:rsidRPr="00A366D1">
              <w:rPr>
                <w:szCs w:val="20"/>
              </w:rPr>
              <w:t>okenní kování: c</w:t>
            </w:r>
            <w:r w:rsidRPr="00A366D1">
              <w:rPr>
                <w:szCs w:val="20"/>
              </w:rPr>
              <w:t>e</w:t>
            </w:r>
            <w:r w:rsidRPr="00A366D1">
              <w:rPr>
                <w:szCs w:val="20"/>
              </w:rPr>
              <w:t>loobvodové</w:t>
            </w:r>
            <w:r w:rsidR="00A366D1" w:rsidRPr="00A366D1">
              <w:rPr>
                <w:szCs w:val="20"/>
              </w:rPr>
              <w:t xml:space="preserve">, </w:t>
            </w:r>
            <w:r w:rsidRPr="00A366D1">
              <w:rPr>
                <w:szCs w:val="20"/>
              </w:rPr>
              <w:t>kliky oken: bílé s umístěním v cca 1/3 výšky od spodního okraje okna, vždy s možností ovládání z úrovně podlahy, funkce mikroventilace</w:t>
            </w:r>
            <w:r w:rsidR="00A366D1" w:rsidRPr="00A366D1">
              <w:rPr>
                <w:szCs w:val="20"/>
              </w:rPr>
              <w:t xml:space="preserve">, </w:t>
            </w:r>
            <w:r w:rsidRPr="00A366D1">
              <w:rPr>
                <w:szCs w:val="20"/>
              </w:rPr>
              <w:t>součinitel prostupu tepla</w:t>
            </w:r>
            <w:r w:rsidR="00E0371D" w:rsidRPr="00A366D1">
              <w:rPr>
                <w:szCs w:val="20"/>
              </w:rPr>
              <w:t>:</w:t>
            </w:r>
            <w:r w:rsidR="000B00AB" w:rsidRPr="00A366D1">
              <w:rPr>
                <w:szCs w:val="20"/>
              </w:rPr>
              <w:t xml:space="preserve"> Uw= </w:t>
            </w:r>
            <w:r w:rsidR="009643F1" w:rsidRPr="00A366D1">
              <w:rPr>
                <w:szCs w:val="20"/>
              </w:rPr>
              <w:t>1</w:t>
            </w:r>
            <w:r w:rsidR="000B00AB" w:rsidRPr="00A366D1">
              <w:rPr>
                <w:szCs w:val="20"/>
              </w:rPr>
              <w:t>,</w:t>
            </w:r>
            <w:r w:rsidR="009643F1" w:rsidRPr="00A366D1">
              <w:rPr>
                <w:szCs w:val="20"/>
              </w:rPr>
              <w:t>1</w:t>
            </w:r>
            <w:r w:rsidR="000B00AB" w:rsidRPr="00A366D1">
              <w:rPr>
                <w:szCs w:val="20"/>
              </w:rPr>
              <w:t xml:space="preserve"> W/m</w:t>
            </w:r>
            <w:r w:rsidR="00700E46" w:rsidRPr="00A366D1">
              <w:rPr>
                <w:szCs w:val="20"/>
                <w:vertAlign w:val="superscript"/>
              </w:rPr>
              <w:t>2</w:t>
            </w:r>
            <w:r w:rsidR="000B00AB" w:rsidRPr="00A366D1">
              <w:rPr>
                <w:szCs w:val="20"/>
              </w:rPr>
              <w:t>K</w:t>
            </w:r>
            <w:r w:rsidR="00A366D1" w:rsidRPr="00A366D1">
              <w:rPr>
                <w:szCs w:val="20"/>
              </w:rPr>
              <w:t xml:space="preserve">, </w:t>
            </w:r>
            <w:r w:rsidRPr="00A366D1">
              <w:rPr>
                <w:szCs w:val="20"/>
              </w:rPr>
              <w:t xml:space="preserve">vnitřní parapet: plastový, barva </w:t>
            </w:r>
            <w:r w:rsidR="00C939DB" w:rsidRPr="00A366D1">
              <w:rPr>
                <w:szCs w:val="20"/>
              </w:rPr>
              <w:t>bílá</w:t>
            </w:r>
            <w:r w:rsidR="004658BF" w:rsidRPr="00A366D1">
              <w:rPr>
                <w:szCs w:val="20"/>
              </w:rPr>
              <w:t xml:space="preserve"> RAL 9010</w:t>
            </w:r>
            <w:r w:rsidRPr="00A366D1">
              <w:rPr>
                <w:szCs w:val="20"/>
              </w:rPr>
              <w:t>,</w:t>
            </w:r>
            <w:r w:rsidR="00A366D1" w:rsidRPr="00A366D1">
              <w:rPr>
                <w:szCs w:val="20"/>
              </w:rPr>
              <w:t xml:space="preserve"> </w:t>
            </w:r>
            <w:r w:rsidRPr="00A366D1">
              <w:rPr>
                <w:szCs w:val="20"/>
              </w:rPr>
              <w:t>vnější oplechování: fóliový plech tl. 0,6 mm, barva hnědá RAL 8007</w:t>
            </w:r>
          </w:p>
        </w:tc>
        <w:tc>
          <w:tcPr>
            <w:tcW w:w="398" w:type="pct"/>
            <w:vAlign w:val="center"/>
          </w:tcPr>
          <w:p w:rsidR="00E0371D" w:rsidRPr="00A366D1" w:rsidRDefault="00FF0C64" w:rsidP="00E0371D">
            <w:pPr>
              <w:jc w:val="center"/>
              <w:rPr>
                <w:b/>
              </w:rPr>
            </w:pPr>
            <w:r w:rsidRPr="00A366D1">
              <w:rPr>
                <w:b/>
              </w:rPr>
              <w:t>5</w:t>
            </w:r>
          </w:p>
        </w:tc>
      </w:tr>
      <w:tr w:rsidR="00F53A83" w:rsidTr="00621E61">
        <w:trPr>
          <w:jc w:val="center"/>
        </w:trPr>
        <w:tc>
          <w:tcPr>
            <w:tcW w:w="569" w:type="pct"/>
            <w:vAlign w:val="center"/>
          </w:tcPr>
          <w:p w:rsidR="00A35A2F" w:rsidRPr="00A366D1" w:rsidRDefault="00A35A2F" w:rsidP="00AA1DE7">
            <w:pPr>
              <w:jc w:val="center"/>
              <w:rPr>
                <w:b/>
              </w:rPr>
            </w:pPr>
            <w:r w:rsidRPr="00A366D1">
              <w:rPr>
                <w:b/>
              </w:rPr>
              <w:t>O</w:t>
            </w:r>
            <w:r w:rsidR="00AA1DE7" w:rsidRPr="00A366D1">
              <w:rPr>
                <w:b/>
              </w:rPr>
              <w:t>2</w:t>
            </w:r>
          </w:p>
        </w:tc>
        <w:tc>
          <w:tcPr>
            <w:tcW w:w="1840" w:type="pct"/>
            <w:vAlign w:val="bottom"/>
          </w:tcPr>
          <w:p w:rsidR="00A35A2F" w:rsidRDefault="00AA1DE7" w:rsidP="00342A06">
            <w:pPr>
              <w:jc w:val="center"/>
            </w:pPr>
            <w:r>
              <w:object w:dxaOrig="17865" w:dyaOrig="12630">
                <v:shape id="_x0000_i1026" type="#_x0000_t75" style="width:153.75pt;height:108.75pt" o:ole="">
                  <v:imagedata r:id="rId11" o:title=""/>
                </v:shape>
                <o:OLEObject Type="Embed" ProgID="AcroExch.Document.DC" ShapeID="_x0000_i1026" DrawAspect="Content" ObjectID="_1592905264" r:id="rId12"/>
              </w:object>
            </w:r>
          </w:p>
          <w:p w:rsidR="00A35A2F" w:rsidRDefault="00A35A2F" w:rsidP="00342A06">
            <w:pPr>
              <w:jc w:val="center"/>
            </w:pPr>
          </w:p>
          <w:p w:rsidR="00A35A2F" w:rsidRPr="00A366D1" w:rsidRDefault="0003547E" w:rsidP="00342A0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35A2F" w:rsidRPr="00A366D1">
              <w:rPr>
                <w:b/>
              </w:rPr>
              <w:t>00x1</w:t>
            </w:r>
            <w:r>
              <w:rPr>
                <w:b/>
              </w:rPr>
              <w:t>20</w:t>
            </w:r>
            <w:r w:rsidR="00A35A2F" w:rsidRPr="00A366D1">
              <w:rPr>
                <w:b/>
              </w:rPr>
              <w:t>0 mm</w:t>
            </w:r>
          </w:p>
          <w:p w:rsidR="00A35A2F" w:rsidRDefault="00510130" w:rsidP="002D3A4A">
            <w:pPr>
              <w:jc w:val="center"/>
            </w:pPr>
            <w:r>
              <w:t>p</w:t>
            </w:r>
            <w:r w:rsidR="002D3A4A">
              <w:t>ůdní okna</w:t>
            </w:r>
          </w:p>
        </w:tc>
        <w:tc>
          <w:tcPr>
            <w:tcW w:w="2194" w:type="pct"/>
            <w:vAlign w:val="center"/>
          </w:tcPr>
          <w:p w:rsidR="007D1CC1" w:rsidRPr="00D004E0" w:rsidRDefault="00A366D1" w:rsidP="004A3206">
            <w:pPr>
              <w:rPr>
                <w:szCs w:val="20"/>
                <w:highlight w:val="yellow"/>
              </w:rPr>
            </w:pPr>
            <w:r w:rsidRPr="00A366D1">
              <w:rPr>
                <w:szCs w:val="20"/>
              </w:rPr>
              <w:t>okno plastové jednokřídlé, otvíravé + sklopné, zasklené izolačním dvojsklem,</w:t>
            </w:r>
            <w:r>
              <w:rPr>
                <w:szCs w:val="20"/>
              </w:rPr>
              <w:t xml:space="preserve"> meziskelní optická dělící lišta š.</w:t>
            </w:r>
            <w:r w:rsidR="008C7E4C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 45 mm,</w:t>
            </w:r>
            <w:r w:rsidRPr="00A366D1">
              <w:rPr>
                <w:szCs w:val="20"/>
              </w:rPr>
              <w:t xml:space="preserve"> profilový systém: pětik</w:t>
            </w:r>
            <w:r w:rsidRPr="00A366D1">
              <w:rPr>
                <w:szCs w:val="20"/>
              </w:rPr>
              <w:t>o</w:t>
            </w:r>
            <w:r w:rsidRPr="00A366D1">
              <w:rPr>
                <w:szCs w:val="20"/>
              </w:rPr>
              <w:t>morový, 2x těsnění, barva: vně ořech tmavý, uvnitř bílá RAL 9010, okenní kování: celoobv</w:t>
            </w:r>
            <w:r w:rsidRPr="00A366D1">
              <w:rPr>
                <w:szCs w:val="20"/>
              </w:rPr>
              <w:t>o</w:t>
            </w:r>
            <w:r w:rsidRPr="00A366D1">
              <w:rPr>
                <w:szCs w:val="20"/>
              </w:rPr>
              <w:t>dové, kliky oken: bílé s umístěním v cca 1/3 vý</w:t>
            </w:r>
            <w:r w:rsidRPr="00A366D1">
              <w:rPr>
                <w:szCs w:val="20"/>
              </w:rPr>
              <w:t>š</w:t>
            </w:r>
            <w:r w:rsidRPr="00A366D1">
              <w:rPr>
                <w:szCs w:val="20"/>
              </w:rPr>
              <w:t>ky od spodního okraje okna, vždy s možností ovládání z úrovně podlahy, funkce mikroventil</w:t>
            </w:r>
            <w:r w:rsidRPr="00A366D1">
              <w:rPr>
                <w:szCs w:val="20"/>
              </w:rPr>
              <w:t>a</w:t>
            </w:r>
            <w:r w:rsidRPr="00A366D1">
              <w:rPr>
                <w:szCs w:val="20"/>
              </w:rPr>
              <w:t>ce, součinitel prostupu tepla: Uw= 1,1 W/m</w:t>
            </w:r>
            <w:r w:rsidRPr="00A366D1">
              <w:rPr>
                <w:szCs w:val="20"/>
                <w:vertAlign w:val="superscript"/>
              </w:rPr>
              <w:t>2</w:t>
            </w:r>
            <w:r w:rsidRPr="00A366D1">
              <w:rPr>
                <w:szCs w:val="20"/>
              </w:rPr>
              <w:t>K, vnitřní parapet: plastový, barva bílá RAL 9010, vnější oplechování: fóliový plech tl. 0,6 mm, barva hnědá RAL 8007</w:t>
            </w:r>
          </w:p>
        </w:tc>
        <w:tc>
          <w:tcPr>
            <w:tcW w:w="398" w:type="pct"/>
            <w:vAlign w:val="center"/>
          </w:tcPr>
          <w:p w:rsidR="00A35A2F" w:rsidRPr="00A366D1" w:rsidRDefault="00FF0C64" w:rsidP="00342A06">
            <w:pPr>
              <w:jc w:val="center"/>
              <w:rPr>
                <w:b/>
              </w:rPr>
            </w:pPr>
            <w:r w:rsidRPr="00A366D1">
              <w:rPr>
                <w:b/>
              </w:rPr>
              <w:t>4</w:t>
            </w:r>
          </w:p>
        </w:tc>
      </w:tr>
      <w:tr w:rsidR="00F53A83" w:rsidTr="00621E61">
        <w:trPr>
          <w:jc w:val="center"/>
        </w:trPr>
        <w:tc>
          <w:tcPr>
            <w:tcW w:w="569" w:type="pct"/>
            <w:vAlign w:val="center"/>
          </w:tcPr>
          <w:p w:rsidR="00A35A2F" w:rsidRPr="006C1AE7" w:rsidRDefault="00A35A2F" w:rsidP="00AA1DE7">
            <w:pPr>
              <w:jc w:val="center"/>
              <w:rPr>
                <w:b/>
              </w:rPr>
            </w:pPr>
            <w:r w:rsidRPr="006C1AE7">
              <w:rPr>
                <w:b/>
              </w:rPr>
              <w:t>O</w:t>
            </w:r>
            <w:r w:rsidR="00AA1DE7" w:rsidRPr="006C1AE7">
              <w:rPr>
                <w:b/>
              </w:rPr>
              <w:t>3</w:t>
            </w:r>
          </w:p>
        </w:tc>
        <w:tc>
          <w:tcPr>
            <w:tcW w:w="1840" w:type="pct"/>
            <w:vAlign w:val="bottom"/>
          </w:tcPr>
          <w:p w:rsidR="00A35A2F" w:rsidRDefault="00A35A2F" w:rsidP="00922BA5">
            <w:pPr>
              <w:jc w:val="center"/>
            </w:pPr>
          </w:p>
          <w:p w:rsidR="00A35A2F" w:rsidRDefault="00FC5936" w:rsidP="00922BA5">
            <w:pPr>
              <w:jc w:val="center"/>
            </w:pPr>
            <w:r>
              <w:object w:dxaOrig="17865" w:dyaOrig="12630">
                <v:shape id="_x0000_i1027" type="#_x0000_t75" style="width:160.5pt;height:114pt" o:ole="">
                  <v:imagedata r:id="rId13" o:title=""/>
                </v:shape>
                <o:OLEObject Type="Embed" ProgID="AcroExch.Document.DC" ShapeID="_x0000_i1027" DrawAspect="Content" ObjectID="_1592905265" r:id="rId14"/>
              </w:object>
            </w:r>
          </w:p>
          <w:p w:rsidR="00F914F1" w:rsidRDefault="00F914F1" w:rsidP="009643F1">
            <w:pPr>
              <w:jc w:val="center"/>
            </w:pPr>
          </w:p>
          <w:p w:rsidR="00A35A2F" w:rsidRPr="001C6DED" w:rsidRDefault="00A35A2F" w:rsidP="009643F1">
            <w:pPr>
              <w:jc w:val="center"/>
              <w:rPr>
                <w:b/>
              </w:rPr>
            </w:pPr>
            <w:r w:rsidRPr="001C6DED">
              <w:rPr>
                <w:b/>
              </w:rPr>
              <w:t>1</w:t>
            </w:r>
            <w:r w:rsidR="0003547E">
              <w:rPr>
                <w:b/>
              </w:rPr>
              <w:t>0</w:t>
            </w:r>
            <w:r w:rsidRPr="001C6DED">
              <w:rPr>
                <w:b/>
              </w:rPr>
              <w:t>00x1800 mm</w:t>
            </w:r>
          </w:p>
          <w:p w:rsidR="00A35A2F" w:rsidRDefault="00A35A2F" w:rsidP="00E116D8">
            <w:pPr>
              <w:jc w:val="center"/>
            </w:pPr>
            <w:r>
              <w:t>okna v 1.</w:t>
            </w:r>
            <w:r w:rsidR="00E116D8">
              <w:t>NP</w:t>
            </w:r>
          </w:p>
          <w:p w:rsidR="00CA2409" w:rsidRDefault="00CA2409" w:rsidP="00E116D8">
            <w:pPr>
              <w:jc w:val="center"/>
            </w:pPr>
          </w:p>
        </w:tc>
        <w:tc>
          <w:tcPr>
            <w:tcW w:w="2194" w:type="pct"/>
            <w:vAlign w:val="center"/>
          </w:tcPr>
          <w:p w:rsidR="007D1CC1" w:rsidRPr="00D004E0" w:rsidRDefault="006C1AE7" w:rsidP="00F914F1">
            <w:pPr>
              <w:rPr>
                <w:szCs w:val="20"/>
                <w:highlight w:val="yellow"/>
              </w:rPr>
            </w:pPr>
            <w:r w:rsidRPr="005538C2">
              <w:rPr>
                <w:szCs w:val="20"/>
              </w:rPr>
              <w:t>okno plastové dvou</w:t>
            </w:r>
            <w:r w:rsidR="009D22CB">
              <w:rPr>
                <w:szCs w:val="20"/>
              </w:rPr>
              <w:t>dílné</w:t>
            </w:r>
            <w:r w:rsidRPr="005538C2">
              <w:rPr>
                <w:szCs w:val="20"/>
              </w:rPr>
              <w:t xml:space="preserve"> s nadsvětlíkem, spodní část fix s meziskelní dělící lištou š. 45 mm, na</w:t>
            </w:r>
            <w:r w:rsidRPr="005538C2">
              <w:rPr>
                <w:szCs w:val="20"/>
              </w:rPr>
              <w:t>d</w:t>
            </w:r>
            <w:r w:rsidRPr="005538C2">
              <w:rPr>
                <w:szCs w:val="20"/>
              </w:rPr>
              <w:t>světlík sklopný</w:t>
            </w:r>
            <w:r w:rsidR="005538C2">
              <w:t xml:space="preserve"> </w:t>
            </w:r>
            <w:r w:rsidR="005538C2" w:rsidRPr="005538C2">
              <w:rPr>
                <w:szCs w:val="20"/>
              </w:rPr>
              <w:t>s meziskelní dělící lištou š. 45 mm</w:t>
            </w:r>
            <w:r w:rsidRPr="005538C2">
              <w:rPr>
                <w:szCs w:val="20"/>
              </w:rPr>
              <w:t>, zasklené izolačním dvojsklem, vnější strana bezpečnostní sklo 44.2 Connex, profilový sy</w:t>
            </w:r>
            <w:r w:rsidRPr="005538C2">
              <w:rPr>
                <w:szCs w:val="20"/>
              </w:rPr>
              <w:t>s</w:t>
            </w:r>
            <w:r w:rsidRPr="005538C2">
              <w:rPr>
                <w:szCs w:val="20"/>
              </w:rPr>
              <w:t xml:space="preserve">tém: pětikomorový, 2x těsnění, barva:  vně </w:t>
            </w:r>
            <w:r w:rsidR="00502AAD" w:rsidRPr="005538C2">
              <w:rPr>
                <w:szCs w:val="20"/>
              </w:rPr>
              <w:t>tm</w:t>
            </w:r>
            <w:r w:rsidR="00502AAD" w:rsidRPr="005538C2">
              <w:rPr>
                <w:szCs w:val="20"/>
              </w:rPr>
              <w:t>a</w:t>
            </w:r>
            <w:r w:rsidR="00502AAD" w:rsidRPr="005538C2">
              <w:rPr>
                <w:szCs w:val="20"/>
              </w:rPr>
              <w:t>vý ořech</w:t>
            </w:r>
            <w:r w:rsidRPr="005538C2">
              <w:rPr>
                <w:szCs w:val="20"/>
              </w:rPr>
              <w:t xml:space="preserve">, uvnitř </w:t>
            </w:r>
            <w:r w:rsidR="00502AAD" w:rsidRPr="005538C2">
              <w:rPr>
                <w:szCs w:val="20"/>
              </w:rPr>
              <w:t xml:space="preserve"> bílá RAL</w:t>
            </w:r>
            <w:r w:rsidRPr="005538C2">
              <w:rPr>
                <w:szCs w:val="20"/>
              </w:rPr>
              <w:t xml:space="preserve"> 9010</w:t>
            </w:r>
            <w:r w:rsidR="00502AAD" w:rsidRPr="005538C2">
              <w:rPr>
                <w:szCs w:val="20"/>
              </w:rPr>
              <w:t xml:space="preserve">, </w:t>
            </w:r>
            <w:r w:rsidRPr="005538C2">
              <w:rPr>
                <w:szCs w:val="20"/>
              </w:rPr>
              <w:t>okenní kování: celoobvodové, kliky oken: bílé s umístěním v cca 1/3 výšky od spodního okraje okna, ovládání z úrovně podlahy</w:t>
            </w:r>
            <w:r w:rsidR="009D22CB">
              <w:rPr>
                <w:szCs w:val="20"/>
              </w:rPr>
              <w:t xml:space="preserve"> pákovým</w:t>
            </w:r>
            <w:r w:rsidR="002D3A4A">
              <w:rPr>
                <w:szCs w:val="20"/>
              </w:rPr>
              <w:t xml:space="preserve"> </w:t>
            </w:r>
            <w:r w:rsidR="009D22CB">
              <w:rPr>
                <w:szCs w:val="20"/>
              </w:rPr>
              <w:t>ovladačem</w:t>
            </w:r>
            <w:r w:rsidRPr="005538C2">
              <w:rPr>
                <w:szCs w:val="20"/>
              </w:rPr>
              <w:t xml:space="preserve">, funkce mikroventilace, součinitel prostupu tepla: </w:t>
            </w:r>
            <w:r w:rsidR="00A35A2F" w:rsidRPr="005538C2">
              <w:rPr>
                <w:szCs w:val="20"/>
              </w:rPr>
              <w:t>Uw= 1,1 W/m</w:t>
            </w:r>
            <w:r w:rsidR="00A35A2F" w:rsidRPr="005538C2">
              <w:rPr>
                <w:szCs w:val="20"/>
                <w:vertAlign w:val="superscript"/>
              </w:rPr>
              <w:t>2</w:t>
            </w:r>
            <w:r w:rsidR="00A35A2F" w:rsidRPr="005538C2">
              <w:rPr>
                <w:szCs w:val="20"/>
              </w:rPr>
              <w:t>K</w:t>
            </w:r>
            <w:r w:rsidRPr="005538C2">
              <w:rPr>
                <w:szCs w:val="20"/>
              </w:rPr>
              <w:t xml:space="preserve">, vnitřní parapet: plastový, barva </w:t>
            </w:r>
            <w:r w:rsidR="00502AAD" w:rsidRPr="005538C2">
              <w:rPr>
                <w:szCs w:val="20"/>
              </w:rPr>
              <w:t>bílá RAL</w:t>
            </w:r>
            <w:r w:rsidRPr="005538C2">
              <w:rPr>
                <w:szCs w:val="20"/>
              </w:rPr>
              <w:t xml:space="preserve"> </w:t>
            </w:r>
            <w:r w:rsidR="00502AAD" w:rsidRPr="005538C2">
              <w:rPr>
                <w:szCs w:val="20"/>
              </w:rPr>
              <w:t>9010</w:t>
            </w:r>
            <w:r w:rsidRPr="005538C2">
              <w:rPr>
                <w:szCs w:val="20"/>
              </w:rPr>
              <w:t xml:space="preserve">, vnější oplechování: fóliový plech tl. 0,6 mm, barva hnědá </w:t>
            </w:r>
            <w:r w:rsidR="005538C2" w:rsidRPr="005538C2">
              <w:rPr>
                <w:szCs w:val="20"/>
              </w:rPr>
              <w:t>RAL</w:t>
            </w:r>
            <w:r w:rsidRPr="005538C2">
              <w:rPr>
                <w:szCs w:val="20"/>
              </w:rPr>
              <w:t xml:space="preserve"> 80</w:t>
            </w:r>
            <w:r w:rsidR="005538C2" w:rsidRPr="005538C2">
              <w:rPr>
                <w:szCs w:val="20"/>
              </w:rPr>
              <w:t>0</w:t>
            </w:r>
            <w:r w:rsidRPr="005538C2">
              <w:rPr>
                <w:szCs w:val="20"/>
              </w:rPr>
              <w:t>7</w:t>
            </w:r>
          </w:p>
        </w:tc>
        <w:tc>
          <w:tcPr>
            <w:tcW w:w="398" w:type="pct"/>
            <w:vAlign w:val="center"/>
          </w:tcPr>
          <w:p w:rsidR="00A35A2F" w:rsidRPr="006C1AE7" w:rsidRDefault="00E116D8" w:rsidP="00E0371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16D8" w:rsidTr="00621E61">
        <w:trPr>
          <w:jc w:val="center"/>
        </w:trPr>
        <w:tc>
          <w:tcPr>
            <w:tcW w:w="569" w:type="pct"/>
            <w:vAlign w:val="center"/>
          </w:tcPr>
          <w:p w:rsidR="00E116D8" w:rsidRPr="006C1AE7" w:rsidRDefault="00E116D8" w:rsidP="00ED248F">
            <w:pPr>
              <w:jc w:val="center"/>
              <w:rPr>
                <w:b/>
              </w:rPr>
            </w:pPr>
            <w:r w:rsidRPr="006C1AE7">
              <w:rPr>
                <w:b/>
              </w:rPr>
              <w:lastRenderedPageBreak/>
              <w:t>O3</w:t>
            </w:r>
            <w:r w:rsidR="00460D45">
              <w:rPr>
                <w:b/>
              </w:rPr>
              <w:t>.1</w:t>
            </w:r>
          </w:p>
        </w:tc>
        <w:tc>
          <w:tcPr>
            <w:tcW w:w="1840" w:type="pct"/>
            <w:vAlign w:val="bottom"/>
          </w:tcPr>
          <w:p w:rsidR="00E116D8" w:rsidRDefault="00E116D8" w:rsidP="00ED248F">
            <w:pPr>
              <w:jc w:val="center"/>
            </w:pPr>
          </w:p>
          <w:p w:rsidR="00E116D8" w:rsidRDefault="00E116D8" w:rsidP="00ED248F">
            <w:pPr>
              <w:jc w:val="center"/>
            </w:pPr>
          </w:p>
          <w:p w:rsidR="00E116D8" w:rsidRDefault="00E116D8" w:rsidP="00ED248F">
            <w:pPr>
              <w:jc w:val="center"/>
            </w:pPr>
            <w:r>
              <w:object w:dxaOrig="17865" w:dyaOrig="12630" w14:anchorId="6BF2B027">
                <v:shape id="_x0000_i1028" type="#_x0000_t75" style="width:160.5pt;height:114pt" o:ole="">
                  <v:imagedata r:id="rId13" o:title=""/>
                </v:shape>
                <o:OLEObject Type="Embed" ProgID="AcroExch.Document.DC" ShapeID="_x0000_i1028" DrawAspect="Content" ObjectID="_1592905266" r:id="rId15"/>
              </w:object>
            </w:r>
          </w:p>
          <w:p w:rsidR="00E116D8" w:rsidRDefault="00E116D8" w:rsidP="00ED248F">
            <w:pPr>
              <w:jc w:val="center"/>
            </w:pPr>
          </w:p>
          <w:p w:rsidR="00E116D8" w:rsidRPr="001C6DED" w:rsidRDefault="00E116D8" w:rsidP="00ED248F">
            <w:pPr>
              <w:jc w:val="center"/>
              <w:rPr>
                <w:b/>
              </w:rPr>
            </w:pPr>
            <w:r w:rsidRPr="001C6DED">
              <w:rPr>
                <w:b/>
              </w:rPr>
              <w:t>1</w:t>
            </w:r>
            <w:r>
              <w:rPr>
                <w:b/>
              </w:rPr>
              <w:t>0</w:t>
            </w:r>
            <w:r w:rsidRPr="001C6DED">
              <w:rPr>
                <w:b/>
              </w:rPr>
              <w:t>00x1800 mm</w:t>
            </w:r>
          </w:p>
          <w:p w:rsidR="00E116D8" w:rsidRDefault="00E116D8" w:rsidP="00E116D8">
            <w:pPr>
              <w:jc w:val="center"/>
            </w:pPr>
            <w:r>
              <w:t>okna ve 2.NP</w:t>
            </w:r>
          </w:p>
        </w:tc>
        <w:tc>
          <w:tcPr>
            <w:tcW w:w="2194" w:type="pct"/>
            <w:vAlign w:val="center"/>
          </w:tcPr>
          <w:p w:rsidR="00E116D8" w:rsidRDefault="00E116D8" w:rsidP="00E116D8">
            <w:pPr>
              <w:rPr>
                <w:szCs w:val="20"/>
              </w:rPr>
            </w:pPr>
            <w:r w:rsidRPr="005538C2">
              <w:rPr>
                <w:szCs w:val="20"/>
              </w:rPr>
              <w:t>okno plastové dvou</w:t>
            </w:r>
            <w:r>
              <w:rPr>
                <w:szCs w:val="20"/>
              </w:rPr>
              <w:t>dílné</w:t>
            </w:r>
            <w:r w:rsidRPr="005538C2">
              <w:rPr>
                <w:szCs w:val="20"/>
              </w:rPr>
              <w:t xml:space="preserve"> s nadsvětlíkem, spodní část fix s meziskelní dělící lištou š. 45 mm, na</w:t>
            </w:r>
            <w:r w:rsidRPr="005538C2">
              <w:rPr>
                <w:szCs w:val="20"/>
              </w:rPr>
              <w:t>d</w:t>
            </w:r>
            <w:r w:rsidRPr="005538C2">
              <w:rPr>
                <w:szCs w:val="20"/>
              </w:rPr>
              <w:t>světlík sklopný</w:t>
            </w:r>
            <w:r>
              <w:t xml:space="preserve"> </w:t>
            </w:r>
            <w:r w:rsidRPr="005538C2">
              <w:rPr>
                <w:szCs w:val="20"/>
              </w:rPr>
              <w:t>s meziskelní dělící lištou š. 45 mm, zasklené izolačním dvojsklem, profilový systém: pětikomorový, 2x těsnění, barva:  vně tmavý ořech, uvnitř  bílá RAL 9010, okenní kov</w:t>
            </w:r>
            <w:r w:rsidRPr="005538C2">
              <w:rPr>
                <w:szCs w:val="20"/>
              </w:rPr>
              <w:t>á</w:t>
            </w:r>
            <w:r w:rsidRPr="005538C2">
              <w:rPr>
                <w:szCs w:val="20"/>
              </w:rPr>
              <w:t>ní: celoobvodové, kliky oken: bílé s umístěním v cca 1/3 výšky od spodního okraje okna, ovládání z úrovně podlahy</w:t>
            </w:r>
            <w:r>
              <w:rPr>
                <w:szCs w:val="20"/>
              </w:rPr>
              <w:t xml:space="preserve"> pákovým ovladačem</w:t>
            </w:r>
            <w:r w:rsidRPr="005538C2">
              <w:rPr>
                <w:szCs w:val="20"/>
              </w:rPr>
              <w:t>, funkce mikroventilace, součinitel prostupu tepla: Uw= 1,1 W/m</w:t>
            </w:r>
            <w:r w:rsidRPr="005538C2">
              <w:rPr>
                <w:szCs w:val="20"/>
                <w:vertAlign w:val="superscript"/>
              </w:rPr>
              <w:t>2</w:t>
            </w:r>
            <w:r w:rsidRPr="005538C2">
              <w:rPr>
                <w:szCs w:val="20"/>
              </w:rPr>
              <w:t>K, vnitřní parapet: plastový, barva bílá RAL 9010, vnější oplechování: fóliový plech tl. 0,6 mm, barva hnědá RAL 8007, doplňky: hor</w:t>
            </w:r>
            <w:r w:rsidRPr="005538C2">
              <w:rPr>
                <w:szCs w:val="20"/>
              </w:rPr>
              <w:t>i</w:t>
            </w:r>
            <w:r w:rsidRPr="005538C2">
              <w:rPr>
                <w:szCs w:val="20"/>
              </w:rPr>
              <w:t>zont.  domykavé žaluzie s  řetízkem, barva béž</w:t>
            </w:r>
            <w:r w:rsidRPr="005538C2">
              <w:rPr>
                <w:szCs w:val="20"/>
              </w:rPr>
              <w:t>o</w:t>
            </w:r>
            <w:r w:rsidRPr="005538C2">
              <w:rPr>
                <w:szCs w:val="20"/>
              </w:rPr>
              <w:t>vá</w:t>
            </w:r>
          </w:p>
          <w:p w:rsidR="00B418FC" w:rsidRPr="00D004E0" w:rsidRDefault="00B418FC" w:rsidP="00E116D8">
            <w:pPr>
              <w:rPr>
                <w:szCs w:val="20"/>
                <w:highlight w:val="yellow"/>
              </w:rPr>
            </w:pPr>
            <w:r w:rsidRPr="00123A5F">
              <w:rPr>
                <w:color w:val="FF0000"/>
                <w:szCs w:val="20"/>
              </w:rPr>
              <w:t>Demontáž 4 ks ocel. mříží</w:t>
            </w:r>
          </w:p>
        </w:tc>
        <w:tc>
          <w:tcPr>
            <w:tcW w:w="398" w:type="pct"/>
            <w:vAlign w:val="center"/>
          </w:tcPr>
          <w:p w:rsidR="00E116D8" w:rsidRPr="006C1AE7" w:rsidRDefault="00460D45" w:rsidP="00ED248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16D8" w:rsidTr="00621E61">
        <w:trPr>
          <w:jc w:val="center"/>
        </w:trPr>
        <w:tc>
          <w:tcPr>
            <w:tcW w:w="569" w:type="pct"/>
            <w:vAlign w:val="center"/>
          </w:tcPr>
          <w:p w:rsidR="00E116D8" w:rsidRPr="000B292A" w:rsidRDefault="00E116D8" w:rsidP="00AA1DE7">
            <w:pPr>
              <w:jc w:val="center"/>
              <w:rPr>
                <w:b/>
              </w:rPr>
            </w:pPr>
            <w:r w:rsidRPr="000B292A">
              <w:rPr>
                <w:b/>
              </w:rPr>
              <w:t>O4</w:t>
            </w:r>
          </w:p>
        </w:tc>
        <w:tc>
          <w:tcPr>
            <w:tcW w:w="1840" w:type="pct"/>
            <w:vAlign w:val="bottom"/>
          </w:tcPr>
          <w:p w:rsidR="00E116D8" w:rsidRDefault="00E116D8" w:rsidP="0024756E">
            <w:pPr>
              <w:jc w:val="center"/>
            </w:pPr>
            <w:r>
              <w:object w:dxaOrig="17865" w:dyaOrig="12630">
                <v:shape id="_x0000_i1029" type="#_x0000_t75" style="width:165pt;height:117.75pt" o:ole="">
                  <v:imagedata r:id="rId16" o:title=""/>
                </v:shape>
                <o:OLEObject Type="Embed" ProgID="AcroExch.Document.DC" ShapeID="_x0000_i1029" DrawAspect="Content" ObjectID="_1592905267" r:id="rId17"/>
              </w:object>
            </w:r>
          </w:p>
          <w:p w:rsidR="00E116D8" w:rsidRDefault="00E116D8" w:rsidP="0024756E">
            <w:pPr>
              <w:jc w:val="center"/>
            </w:pPr>
          </w:p>
          <w:p w:rsidR="00E116D8" w:rsidRPr="009D1171" w:rsidRDefault="00E116D8" w:rsidP="0024756E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  <w:r w:rsidRPr="009D1171">
              <w:rPr>
                <w:b/>
              </w:rPr>
              <w:t>0x1</w:t>
            </w:r>
            <w:r>
              <w:rPr>
                <w:b/>
              </w:rPr>
              <w:t>4</w:t>
            </w:r>
            <w:r w:rsidRPr="009D1171">
              <w:rPr>
                <w:b/>
              </w:rPr>
              <w:t>50 mm</w:t>
            </w:r>
          </w:p>
          <w:p w:rsidR="00E116D8" w:rsidRDefault="00E116D8" w:rsidP="009D1171">
            <w:pPr>
              <w:jc w:val="center"/>
            </w:pPr>
            <w:r>
              <w:t>okna ve 2.NP</w:t>
            </w:r>
          </w:p>
        </w:tc>
        <w:tc>
          <w:tcPr>
            <w:tcW w:w="2194" w:type="pct"/>
            <w:vAlign w:val="center"/>
          </w:tcPr>
          <w:p w:rsidR="00E116D8" w:rsidRPr="00D004E0" w:rsidRDefault="00E116D8" w:rsidP="00237E1A">
            <w:pPr>
              <w:rPr>
                <w:szCs w:val="20"/>
                <w:highlight w:val="yellow"/>
              </w:rPr>
            </w:pPr>
            <w:r w:rsidRPr="00A366D1">
              <w:rPr>
                <w:szCs w:val="20"/>
              </w:rPr>
              <w:t>okno plastové jednokřídlé, otvíravé + sklopné, zasklené izolačním dvojsklem,</w:t>
            </w:r>
            <w:r>
              <w:rPr>
                <w:szCs w:val="20"/>
              </w:rPr>
              <w:t xml:space="preserve"> meziskelní optická dělící lišta š.  45 mm,</w:t>
            </w:r>
            <w:r w:rsidRPr="00A366D1">
              <w:rPr>
                <w:szCs w:val="20"/>
              </w:rPr>
              <w:t xml:space="preserve"> profilový systém: pětik</w:t>
            </w:r>
            <w:r w:rsidRPr="00A366D1">
              <w:rPr>
                <w:szCs w:val="20"/>
              </w:rPr>
              <w:t>o</w:t>
            </w:r>
            <w:r w:rsidRPr="00A366D1">
              <w:rPr>
                <w:szCs w:val="20"/>
              </w:rPr>
              <w:t>morový, 2x těsnění, barva: vně ořech tmavý, uvnitř bílá RAL 9010, okenní kování: celoobv</w:t>
            </w:r>
            <w:r w:rsidRPr="00A366D1">
              <w:rPr>
                <w:szCs w:val="20"/>
              </w:rPr>
              <w:t>o</w:t>
            </w:r>
            <w:r w:rsidRPr="00A366D1">
              <w:rPr>
                <w:szCs w:val="20"/>
              </w:rPr>
              <w:t>dové, kliky oken: bílé s umístěním v cca 1/3 vý</w:t>
            </w:r>
            <w:r w:rsidRPr="00A366D1">
              <w:rPr>
                <w:szCs w:val="20"/>
              </w:rPr>
              <w:t>š</w:t>
            </w:r>
            <w:r w:rsidRPr="00A366D1">
              <w:rPr>
                <w:szCs w:val="20"/>
              </w:rPr>
              <w:t>ky od spodního okraje okna, vždy s možností ovládání z úrovně podlahy, funkce mikroventil</w:t>
            </w:r>
            <w:r w:rsidRPr="00A366D1">
              <w:rPr>
                <w:szCs w:val="20"/>
              </w:rPr>
              <w:t>a</w:t>
            </w:r>
            <w:r w:rsidRPr="00A366D1">
              <w:rPr>
                <w:szCs w:val="20"/>
              </w:rPr>
              <w:t>ce, součinitel prostupu tepla: Uw= 1,1 W/m</w:t>
            </w:r>
            <w:r w:rsidRPr="00A366D1">
              <w:rPr>
                <w:szCs w:val="20"/>
                <w:vertAlign w:val="superscript"/>
              </w:rPr>
              <w:t>2</w:t>
            </w:r>
            <w:r w:rsidRPr="00A366D1">
              <w:rPr>
                <w:szCs w:val="20"/>
              </w:rPr>
              <w:t>K, vnitřní parapet: plastový, barva bílá RAL 9010, vnější oplechování: fóliový plech tl. 0,6 mm, barva hnědá RAL 8007</w:t>
            </w:r>
            <w:r w:rsidR="003A0886">
              <w:rPr>
                <w:szCs w:val="20"/>
              </w:rPr>
              <w:t xml:space="preserve">, </w:t>
            </w:r>
            <w:r w:rsidR="003A0886" w:rsidRPr="005538C2">
              <w:rPr>
                <w:szCs w:val="20"/>
              </w:rPr>
              <w:t>doplňky: horizont.  domykavé žaluzie s  řetízkem, barva béžová</w:t>
            </w:r>
          </w:p>
        </w:tc>
        <w:tc>
          <w:tcPr>
            <w:tcW w:w="398" w:type="pct"/>
            <w:vAlign w:val="center"/>
          </w:tcPr>
          <w:p w:rsidR="00E116D8" w:rsidRPr="000B292A" w:rsidRDefault="00E116D8" w:rsidP="00FF0C64">
            <w:pPr>
              <w:jc w:val="center"/>
              <w:rPr>
                <w:b/>
              </w:rPr>
            </w:pPr>
            <w:r w:rsidRPr="000B292A">
              <w:rPr>
                <w:b/>
              </w:rPr>
              <w:t>1</w:t>
            </w:r>
          </w:p>
        </w:tc>
      </w:tr>
      <w:tr w:rsidR="00E116D8" w:rsidTr="00621E61">
        <w:trPr>
          <w:jc w:val="center"/>
        </w:trPr>
        <w:tc>
          <w:tcPr>
            <w:tcW w:w="569" w:type="pct"/>
            <w:vAlign w:val="center"/>
          </w:tcPr>
          <w:p w:rsidR="00E116D8" w:rsidRPr="009F63B4" w:rsidRDefault="00E116D8" w:rsidP="00AA1DE7">
            <w:pPr>
              <w:jc w:val="center"/>
              <w:rPr>
                <w:b/>
              </w:rPr>
            </w:pPr>
            <w:r w:rsidRPr="009F63B4">
              <w:rPr>
                <w:b/>
              </w:rPr>
              <w:t>O5</w:t>
            </w:r>
          </w:p>
        </w:tc>
        <w:tc>
          <w:tcPr>
            <w:tcW w:w="1840" w:type="pct"/>
            <w:vAlign w:val="bottom"/>
          </w:tcPr>
          <w:p w:rsidR="00E116D8" w:rsidRDefault="00E116D8" w:rsidP="0024756E">
            <w:pPr>
              <w:jc w:val="center"/>
            </w:pPr>
            <w:r>
              <w:object w:dxaOrig="17865" w:dyaOrig="12630">
                <v:shape id="_x0000_i1030" type="#_x0000_t75" style="width:164.25pt;height:116.25pt" o:ole="">
                  <v:imagedata r:id="rId18" o:title=""/>
                </v:shape>
                <o:OLEObject Type="Embed" ProgID="AcroExch.Document.DC" ShapeID="_x0000_i1030" DrawAspect="Content" ObjectID="_1592905268" r:id="rId19"/>
              </w:object>
            </w:r>
          </w:p>
          <w:p w:rsidR="00E116D8" w:rsidRDefault="00E116D8" w:rsidP="009F1480">
            <w:pPr>
              <w:jc w:val="center"/>
            </w:pPr>
          </w:p>
          <w:p w:rsidR="00E116D8" w:rsidRPr="009F63B4" w:rsidRDefault="00E116D8" w:rsidP="009F148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9F63B4">
              <w:rPr>
                <w:b/>
              </w:rPr>
              <w:t>0x1</w:t>
            </w:r>
            <w:r>
              <w:rPr>
                <w:b/>
              </w:rPr>
              <w:t>90</w:t>
            </w:r>
            <w:r w:rsidRPr="009F63B4">
              <w:rPr>
                <w:b/>
              </w:rPr>
              <w:t>0 mm</w:t>
            </w:r>
          </w:p>
          <w:p w:rsidR="00E116D8" w:rsidRDefault="00E116D8" w:rsidP="00CA7654">
            <w:pPr>
              <w:jc w:val="center"/>
            </w:pPr>
            <w:r>
              <w:t>okno ve 2.NP</w:t>
            </w:r>
          </w:p>
        </w:tc>
        <w:tc>
          <w:tcPr>
            <w:tcW w:w="2194" w:type="pct"/>
            <w:vAlign w:val="center"/>
          </w:tcPr>
          <w:p w:rsidR="00E116D8" w:rsidRPr="00D004E0" w:rsidRDefault="00E116D8" w:rsidP="00491F7A">
            <w:pPr>
              <w:rPr>
                <w:szCs w:val="20"/>
                <w:highlight w:val="yellow"/>
              </w:rPr>
            </w:pPr>
            <w:r w:rsidRPr="009F63B4">
              <w:rPr>
                <w:szCs w:val="20"/>
              </w:rPr>
              <w:t xml:space="preserve">okno plastové </w:t>
            </w:r>
            <w:r>
              <w:rPr>
                <w:szCs w:val="20"/>
              </w:rPr>
              <w:t>dvou</w:t>
            </w:r>
            <w:r w:rsidRPr="009F63B4">
              <w:rPr>
                <w:szCs w:val="20"/>
              </w:rPr>
              <w:t>křídlé</w:t>
            </w:r>
            <w:r>
              <w:rPr>
                <w:szCs w:val="20"/>
              </w:rPr>
              <w:t xml:space="preserve"> s pevným nadsvětl</w:t>
            </w:r>
            <w:r>
              <w:rPr>
                <w:szCs w:val="20"/>
              </w:rPr>
              <w:t>í</w:t>
            </w:r>
            <w:r>
              <w:rPr>
                <w:szCs w:val="20"/>
              </w:rPr>
              <w:t>kem s meziskelní optickou dělící lištou š.  45 mm</w:t>
            </w:r>
            <w:r w:rsidRPr="009F63B4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spodní část </w:t>
            </w:r>
            <w:r w:rsidRPr="009F63B4">
              <w:rPr>
                <w:szCs w:val="20"/>
              </w:rPr>
              <w:t>otvíravé + sklopné, zasklené izola</w:t>
            </w:r>
            <w:r w:rsidRPr="009F63B4">
              <w:rPr>
                <w:szCs w:val="20"/>
              </w:rPr>
              <w:t>č</w:t>
            </w:r>
            <w:r w:rsidRPr="009F63B4">
              <w:rPr>
                <w:szCs w:val="20"/>
              </w:rPr>
              <w:t xml:space="preserve">ním </w:t>
            </w:r>
            <w:r w:rsidR="00491F7A">
              <w:rPr>
                <w:szCs w:val="20"/>
              </w:rPr>
              <w:t>dvo</w:t>
            </w:r>
            <w:r>
              <w:rPr>
                <w:szCs w:val="20"/>
              </w:rPr>
              <w:t>js</w:t>
            </w:r>
            <w:r w:rsidRPr="009F63B4">
              <w:rPr>
                <w:szCs w:val="20"/>
              </w:rPr>
              <w:t>klem, meziskelní optická dělící lišta š.  45 mm, profilový systém: pětikomorový, 2x těsnění, barva: vně ořech tmavý, uvnitř bílá RAL 9010, okenní kování: celoobvodové, kliky oken: bílé s umístěním v cca 1/3 výšky od spodního okraje okna, vždy s možností ovládání z úrovně podlahy, funkce mikroventilace, součinitel pr</w:t>
            </w:r>
            <w:r w:rsidRPr="009F63B4">
              <w:rPr>
                <w:szCs w:val="20"/>
              </w:rPr>
              <w:t>o</w:t>
            </w:r>
            <w:r w:rsidRPr="009F63B4">
              <w:rPr>
                <w:szCs w:val="20"/>
              </w:rPr>
              <w:t xml:space="preserve">stupu tepla: Uw= </w:t>
            </w:r>
            <w:r w:rsidR="00491F7A">
              <w:rPr>
                <w:szCs w:val="20"/>
              </w:rPr>
              <w:t>1</w:t>
            </w:r>
            <w:r w:rsidRPr="009F63B4">
              <w:rPr>
                <w:szCs w:val="20"/>
              </w:rPr>
              <w:t>,</w:t>
            </w:r>
            <w:r w:rsidR="00491F7A">
              <w:rPr>
                <w:szCs w:val="20"/>
              </w:rPr>
              <w:t>1</w:t>
            </w:r>
            <w:r w:rsidRPr="009F63B4">
              <w:rPr>
                <w:szCs w:val="20"/>
              </w:rPr>
              <w:t xml:space="preserve"> W/m2K, vnitřní parapet: plastový, barva bílá RAL 9010, vnější oplechov</w:t>
            </w:r>
            <w:r w:rsidRPr="009F63B4">
              <w:rPr>
                <w:szCs w:val="20"/>
              </w:rPr>
              <w:t>á</w:t>
            </w:r>
            <w:r w:rsidRPr="009F63B4">
              <w:rPr>
                <w:szCs w:val="20"/>
              </w:rPr>
              <w:t>ní: fóliový plech tl. 0,6 mm, barva hnědá RAL 8007</w:t>
            </w:r>
          </w:p>
        </w:tc>
        <w:tc>
          <w:tcPr>
            <w:tcW w:w="398" w:type="pct"/>
            <w:vAlign w:val="center"/>
          </w:tcPr>
          <w:p w:rsidR="00E116D8" w:rsidRPr="009F63B4" w:rsidRDefault="00E116D8" w:rsidP="00E0371D">
            <w:pPr>
              <w:jc w:val="center"/>
              <w:rPr>
                <w:b/>
              </w:rPr>
            </w:pPr>
            <w:r w:rsidRPr="009F63B4">
              <w:rPr>
                <w:b/>
              </w:rPr>
              <w:t>1</w:t>
            </w:r>
          </w:p>
        </w:tc>
      </w:tr>
      <w:tr w:rsidR="00E116D8" w:rsidTr="00621E61">
        <w:trPr>
          <w:jc w:val="center"/>
        </w:trPr>
        <w:tc>
          <w:tcPr>
            <w:tcW w:w="569" w:type="pct"/>
            <w:vAlign w:val="center"/>
          </w:tcPr>
          <w:p w:rsidR="00E116D8" w:rsidRPr="00067E5F" w:rsidRDefault="00E116D8" w:rsidP="00AA1DE7">
            <w:pPr>
              <w:jc w:val="center"/>
              <w:rPr>
                <w:b/>
              </w:rPr>
            </w:pPr>
            <w:r w:rsidRPr="00067E5F">
              <w:rPr>
                <w:b/>
              </w:rPr>
              <w:t>O6</w:t>
            </w:r>
          </w:p>
        </w:tc>
        <w:tc>
          <w:tcPr>
            <w:tcW w:w="1840" w:type="pct"/>
            <w:vAlign w:val="bottom"/>
          </w:tcPr>
          <w:p w:rsidR="00E116D8" w:rsidRDefault="00E116D8" w:rsidP="0024756E">
            <w:pPr>
              <w:jc w:val="center"/>
            </w:pPr>
            <w:r>
              <w:object w:dxaOrig="17865" w:dyaOrig="12630">
                <v:shape id="_x0000_i1031" type="#_x0000_t75" style="width:160.5pt;height:114.75pt" o:ole="">
                  <v:imagedata r:id="rId20" o:title=""/>
                </v:shape>
                <o:OLEObject Type="Embed" ProgID="AcroExch.Document.DC" ShapeID="_x0000_i1031" DrawAspect="Content" ObjectID="_1592905269" r:id="rId21"/>
              </w:object>
            </w:r>
          </w:p>
          <w:p w:rsidR="00E116D8" w:rsidRDefault="00E116D8" w:rsidP="007D640B">
            <w:pPr>
              <w:jc w:val="center"/>
            </w:pPr>
          </w:p>
          <w:p w:rsidR="00E116D8" w:rsidRPr="00067E5F" w:rsidRDefault="00E116D8" w:rsidP="007D640B">
            <w:pPr>
              <w:jc w:val="center"/>
              <w:rPr>
                <w:b/>
              </w:rPr>
            </w:pPr>
            <w:r w:rsidRPr="00067E5F">
              <w:rPr>
                <w:b/>
              </w:rPr>
              <w:t>1</w:t>
            </w:r>
            <w:r>
              <w:rPr>
                <w:b/>
              </w:rPr>
              <w:t>2</w:t>
            </w:r>
            <w:r w:rsidRPr="00067E5F">
              <w:rPr>
                <w:b/>
              </w:rPr>
              <w:t>00x1</w:t>
            </w:r>
            <w:r>
              <w:rPr>
                <w:b/>
              </w:rPr>
              <w:t>8</w:t>
            </w:r>
            <w:r w:rsidRPr="00067E5F">
              <w:rPr>
                <w:b/>
              </w:rPr>
              <w:t>00 mm</w:t>
            </w:r>
          </w:p>
          <w:p w:rsidR="00E116D8" w:rsidRDefault="00E116D8" w:rsidP="004E1CE9">
            <w:pPr>
              <w:jc w:val="center"/>
            </w:pPr>
            <w:r>
              <w:t>okna v 1.NP</w:t>
            </w:r>
          </w:p>
        </w:tc>
        <w:tc>
          <w:tcPr>
            <w:tcW w:w="2194" w:type="pct"/>
            <w:vAlign w:val="center"/>
          </w:tcPr>
          <w:p w:rsidR="00E116D8" w:rsidRDefault="00E116D8" w:rsidP="007E7A55">
            <w:pPr>
              <w:rPr>
                <w:szCs w:val="20"/>
              </w:rPr>
            </w:pPr>
            <w:r w:rsidRPr="009F63B4">
              <w:rPr>
                <w:szCs w:val="20"/>
              </w:rPr>
              <w:t xml:space="preserve">okno plastové </w:t>
            </w:r>
            <w:r>
              <w:rPr>
                <w:szCs w:val="20"/>
              </w:rPr>
              <w:t>dvou</w:t>
            </w:r>
            <w:r w:rsidRPr="009F63B4">
              <w:rPr>
                <w:szCs w:val="20"/>
              </w:rPr>
              <w:t>křídlé</w:t>
            </w:r>
            <w:r>
              <w:rPr>
                <w:szCs w:val="20"/>
              </w:rPr>
              <w:t xml:space="preserve"> s pevným nadsvětl</w:t>
            </w:r>
            <w:r>
              <w:rPr>
                <w:szCs w:val="20"/>
              </w:rPr>
              <w:t>í</w:t>
            </w:r>
            <w:r>
              <w:rPr>
                <w:szCs w:val="20"/>
              </w:rPr>
              <w:t>kem s meziskelní optickou dělící lištou š.  45 mm</w:t>
            </w:r>
            <w:r w:rsidRPr="009F63B4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spodní část </w:t>
            </w:r>
            <w:r w:rsidRPr="009F63B4">
              <w:rPr>
                <w:szCs w:val="20"/>
              </w:rPr>
              <w:t>otvíravé + sklopné, zasklené izola</w:t>
            </w:r>
            <w:r w:rsidRPr="009F63B4">
              <w:rPr>
                <w:szCs w:val="20"/>
              </w:rPr>
              <w:t>č</w:t>
            </w:r>
            <w:r w:rsidRPr="009F63B4">
              <w:rPr>
                <w:szCs w:val="20"/>
              </w:rPr>
              <w:t xml:space="preserve">ním </w:t>
            </w:r>
            <w:r>
              <w:rPr>
                <w:szCs w:val="20"/>
              </w:rPr>
              <w:t>dvojs</w:t>
            </w:r>
            <w:r w:rsidRPr="009F63B4">
              <w:rPr>
                <w:szCs w:val="20"/>
              </w:rPr>
              <w:t>klem, meziskelní optická dělící lišta š.  45 mm, vnější strana bezpečnostní sklo 44.2 Connex, profilový systém: pětikomorový, 2x těsnění, barva: vně ořech tmavý, uvnitř bílá RAL 9010, okenní kování: celoobvodové, kliky oken: bílé s umístěním v cca 1/3 výšky od spodního okraje okna, vždy s možností ovládání z úrovně podlahy, funkce mikroventilace, součinitel pr</w:t>
            </w:r>
            <w:r w:rsidRPr="009F63B4">
              <w:rPr>
                <w:szCs w:val="20"/>
              </w:rPr>
              <w:t>o</w:t>
            </w:r>
            <w:r w:rsidRPr="009F63B4">
              <w:rPr>
                <w:szCs w:val="20"/>
              </w:rPr>
              <w:t xml:space="preserve">stupu tepla: Uw= </w:t>
            </w:r>
            <w:r>
              <w:rPr>
                <w:szCs w:val="20"/>
              </w:rPr>
              <w:t>1</w:t>
            </w:r>
            <w:r w:rsidRPr="009F63B4">
              <w:rPr>
                <w:szCs w:val="20"/>
              </w:rPr>
              <w:t>,</w:t>
            </w:r>
            <w:r>
              <w:rPr>
                <w:szCs w:val="20"/>
              </w:rPr>
              <w:t>1</w:t>
            </w:r>
            <w:r w:rsidRPr="009F63B4">
              <w:rPr>
                <w:szCs w:val="20"/>
              </w:rPr>
              <w:t xml:space="preserve"> W/m2K, vnitřní parapet: plastový, barva bílá RAL 9010, vnější oplechov</w:t>
            </w:r>
            <w:r w:rsidRPr="009F63B4">
              <w:rPr>
                <w:szCs w:val="20"/>
              </w:rPr>
              <w:t>á</w:t>
            </w:r>
            <w:r w:rsidRPr="009F63B4">
              <w:rPr>
                <w:szCs w:val="20"/>
              </w:rPr>
              <w:t xml:space="preserve">ní: fóliový plech tl. 0,6 mm, barva hnědá RAL </w:t>
            </w:r>
            <w:r w:rsidRPr="009F63B4">
              <w:rPr>
                <w:szCs w:val="20"/>
              </w:rPr>
              <w:lastRenderedPageBreak/>
              <w:t>8007</w:t>
            </w:r>
          </w:p>
          <w:p w:rsidR="00717628" w:rsidRPr="00D004E0" w:rsidRDefault="00717628" w:rsidP="00717628">
            <w:pPr>
              <w:rPr>
                <w:szCs w:val="20"/>
                <w:highlight w:val="yellow"/>
              </w:rPr>
            </w:pPr>
            <w:r w:rsidRPr="00123A5F">
              <w:rPr>
                <w:color w:val="FF0000"/>
                <w:szCs w:val="20"/>
              </w:rPr>
              <w:t xml:space="preserve">Demontáž </w:t>
            </w:r>
            <w:r>
              <w:rPr>
                <w:color w:val="FF0000"/>
                <w:szCs w:val="20"/>
              </w:rPr>
              <w:t>2</w:t>
            </w:r>
            <w:r w:rsidRPr="00123A5F">
              <w:rPr>
                <w:color w:val="FF0000"/>
                <w:szCs w:val="20"/>
              </w:rPr>
              <w:t xml:space="preserve"> ks ocel. mříží</w:t>
            </w:r>
          </w:p>
        </w:tc>
        <w:tc>
          <w:tcPr>
            <w:tcW w:w="398" w:type="pct"/>
            <w:vAlign w:val="center"/>
          </w:tcPr>
          <w:p w:rsidR="00E116D8" w:rsidRPr="00067E5F" w:rsidRDefault="00E116D8" w:rsidP="00E0371D">
            <w:pPr>
              <w:jc w:val="center"/>
              <w:rPr>
                <w:b/>
              </w:rPr>
            </w:pPr>
            <w:r w:rsidRPr="00067E5F">
              <w:rPr>
                <w:b/>
              </w:rPr>
              <w:lastRenderedPageBreak/>
              <w:t>11</w:t>
            </w:r>
          </w:p>
        </w:tc>
      </w:tr>
      <w:tr w:rsidR="00E116D8" w:rsidTr="00621E61">
        <w:trPr>
          <w:jc w:val="center"/>
        </w:trPr>
        <w:tc>
          <w:tcPr>
            <w:tcW w:w="569" w:type="pct"/>
            <w:vAlign w:val="center"/>
          </w:tcPr>
          <w:p w:rsidR="00E116D8" w:rsidRPr="004E1CE9" w:rsidRDefault="00E116D8" w:rsidP="00AA1DE7">
            <w:pPr>
              <w:jc w:val="center"/>
              <w:rPr>
                <w:b/>
              </w:rPr>
            </w:pPr>
            <w:r w:rsidRPr="004E1CE9">
              <w:rPr>
                <w:b/>
              </w:rPr>
              <w:lastRenderedPageBreak/>
              <w:t>O7</w:t>
            </w:r>
          </w:p>
        </w:tc>
        <w:tc>
          <w:tcPr>
            <w:tcW w:w="1840" w:type="pct"/>
            <w:vAlign w:val="bottom"/>
          </w:tcPr>
          <w:p w:rsidR="00E116D8" w:rsidRDefault="00E116D8" w:rsidP="0024756E">
            <w:pPr>
              <w:jc w:val="center"/>
            </w:pPr>
            <w:r>
              <w:object w:dxaOrig="17865" w:dyaOrig="12630">
                <v:shape id="_x0000_i1032" type="#_x0000_t75" style="width:162.75pt;height:114pt" o:ole="">
                  <v:imagedata r:id="rId22" o:title=""/>
                </v:shape>
                <o:OLEObject Type="Embed" ProgID="AcroExch.Document.DC" ShapeID="_x0000_i1032" DrawAspect="Content" ObjectID="_1592905270" r:id="rId23"/>
              </w:object>
            </w:r>
          </w:p>
          <w:p w:rsidR="00E116D8" w:rsidRDefault="00E116D8" w:rsidP="00006450">
            <w:pPr>
              <w:jc w:val="center"/>
            </w:pPr>
          </w:p>
          <w:p w:rsidR="00E116D8" w:rsidRPr="004E1CE9" w:rsidRDefault="00E116D8" w:rsidP="0000645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Pr="004E1CE9">
              <w:rPr>
                <w:b/>
              </w:rPr>
              <w:t>00x2</w:t>
            </w:r>
            <w:r>
              <w:rPr>
                <w:b/>
              </w:rPr>
              <w:t>150</w:t>
            </w:r>
            <w:r w:rsidRPr="004E1CE9">
              <w:rPr>
                <w:b/>
              </w:rPr>
              <w:t xml:space="preserve"> mm</w:t>
            </w:r>
          </w:p>
          <w:p w:rsidR="00E116D8" w:rsidRDefault="00E116D8" w:rsidP="001A127B">
            <w:pPr>
              <w:jc w:val="center"/>
            </w:pPr>
            <w:r>
              <w:t>okna v 1.NP</w:t>
            </w:r>
          </w:p>
        </w:tc>
        <w:tc>
          <w:tcPr>
            <w:tcW w:w="2194" w:type="pct"/>
            <w:vAlign w:val="center"/>
          </w:tcPr>
          <w:p w:rsidR="00E116D8" w:rsidRDefault="00E116D8" w:rsidP="00AD640F">
            <w:pPr>
              <w:rPr>
                <w:szCs w:val="20"/>
              </w:rPr>
            </w:pPr>
            <w:r w:rsidRPr="009F63B4">
              <w:rPr>
                <w:szCs w:val="20"/>
              </w:rPr>
              <w:t xml:space="preserve">okno plastové </w:t>
            </w:r>
            <w:r>
              <w:rPr>
                <w:szCs w:val="20"/>
              </w:rPr>
              <w:t>dvou</w:t>
            </w:r>
            <w:r w:rsidRPr="009F63B4">
              <w:rPr>
                <w:szCs w:val="20"/>
              </w:rPr>
              <w:t>křídlé</w:t>
            </w:r>
            <w:r>
              <w:rPr>
                <w:szCs w:val="20"/>
              </w:rPr>
              <w:t xml:space="preserve"> s pevným nadsvětl</w:t>
            </w:r>
            <w:r>
              <w:rPr>
                <w:szCs w:val="20"/>
              </w:rPr>
              <w:t>í</w:t>
            </w:r>
            <w:r>
              <w:rPr>
                <w:szCs w:val="20"/>
              </w:rPr>
              <w:t>kem s meziskelní optickou dělící lištou š.  45 mm</w:t>
            </w:r>
            <w:r w:rsidRPr="009F63B4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spodní část </w:t>
            </w:r>
            <w:r w:rsidRPr="009F63B4">
              <w:rPr>
                <w:szCs w:val="20"/>
              </w:rPr>
              <w:t>otvíravé + sklopné, zasklené izola</w:t>
            </w:r>
            <w:r w:rsidRPr="009F63B4">
              <w:rPr>
                <w:szCs w:val="20"/>
              </w:rPr>
              <w:t>č</w:t>
            </w:r>
            <w:r w:rsidRPr="009F63B4">
              <w:rPr>
                <w:szCs w:val="20"/>
              </w:rPr>
              <w:t xml:space="preserve">ním </w:t>
            </w:r>
            <w:r>
              <w:rPr>
                <w:szCs w:val="20"/>
              </w:rPr>
              <w:t>dvojs</w:t>
            </w:r>
            <w:r w:rsidRPr="009F63B4">
              <w:rPr>
                <w:szCs w:val="20"/>
              </w:rPr>
              <w:t>klem, meziskelní optická dělící lišta š.  45 mm, vnější strana bezpečnostní sklo 44.2 Connex, profilový systém: pětikomorový, 2x těsnění, barva: vně ořech tmavý, uvnitř bílá RAL 9010, okenní kování: celoobvodové, kliky oken: bílé s umístěním v cca 1/3 výšky od spodního okraje okna, vždy s možností ovládání z úrovně podlahy, funkce mikroventilace, součinitel pr</w:t>
            </w:r>
            <w:r w:rsidRPr="009F63B4">
              <w:rPr>
                <w:szCs w:val="20"/>
              </w:rPr>
              <w:t>o</w:t>
            </w:r>
            <w:r w:rsidRPr="009F63B4">
              <w:rPr>
                <w:szCs w:val="20"/>
              </w:rPr>
              <w:t xml:space="preserve">stupu tepla: Uw= </w:t>
            </w:r>
            <w:r>
              <w:rPr>
                <w:szCs w:val="20"/>
              </w:rPr>
              <w:t>1</w:t>
            </w:r>
            <w:r w:rsidRPr="009F63B4">
              <w:rPr>
                <w:szCs w:val="20"/>
              </w:rPr>
              <w:t>,</w:t>
            </w:r>
            <w:r>
              <w:rPr>
                <w:szCs w:val="20"/>
              </w:rPr>
              <w:t>1</w:t>
            </w:r>
            <w:r w:rsidRPr="009F63B4">
              <w:rPr>
                <w:szCs w:val="20"/>
              </w:rPr>
              <w:t xml:space="preserve"> W/m2K, vnitřní parapet: plastový, barva bílá RAL 9010, vnější oplechov</w:t>
            </w:r>
            <w:r w:rsidRPr="009F63B4">
              <w:rPr>
                <w:szCs w:val="20"/>
              </w:rPr>
              <w:t>á</w:t>
            </w:r>
            <w:r w:rsidRPr="009F63B4">
              <w:rPr>
                <w:szCs w:val="20"/>
              </w:rPr>
              <w:t>ní: fóliový plech tl. 0,6 mm, barva hnědá RAL 8007</w:t>
            </w:r>
          </w:p>
          <w:p w:rsidR="00123A5F" w:rsidRPr="00D004E0" w:rsidRDefault="00123A5F" w:rsidP="00123A5F">
            <w:pPr>
              <w:rPr>
                <w:szCs w:val="20"/>
                <w:highlight w:val="yellow"/>
              </w:rPr>
            </w:pPr>
            <w:r w:rsidRPr="00123A5F">
              <w:rPr>
                <w:color w:val="FF0000"/>
                <w:szCs w:val="20"/>
              </w:rPr>
              <w:t xml:space="preserve">Demontáž </w:t>
            </w:r>
            <w:r>
              <w:rPr>
                <w:color w:val="FF0000"/>
                <w:szCs w:val="20"/>
              </w:rPr>
              <w:t>2</w:t>
            </w:r>
            <w:r w:rsidRPr="00123A5F">
              <w:rPr>
                <w:color w:val="FF0000"/>
                <w:szCs w:val="20"/>
              </w:rPr>
              <w:t xml:space="preserve"> ks ocel. mříží</w:t>
            </w:r>
          </w:p>
        </w:tc>
        <w:tc>
          <w:tcPr>
            <w:tcW w:w="398" w:type="pct"/>
            <w:vAlign w:val="center"/>
          </w:tcPr>
          <w:p w:rsidR="00E116D8" w:rsidRPr="004E1CE9" w:rsidRDefault="00E116D8" w:rsidP="00E0371D">
            <w:pPr>
              <w:jc w:val="center"/>
              <w:rPr>
                <w:b/>
              </w:rPr>
            </w:pPr>
            <w:r w:rsidRPr="004E1CE9">
              <w:rPr>
                <w:b/>
              </w:rPr>
              <w:t>2</w:t>
            </w:r>
          </w:p>
        </w:tc>
      </w:tr>
      <w:tr w:rsidR="00E116D8" w:rsidTr="00621E61">
        <w:trPr>
          <w:jc w:val="center"/>
        </w:trPr>
        <w:tc>
          <w:tcPr>
            <w:tcW w:w="569" w:type="pct"/>
            <w:vAlign w:val="center"/>
          </w:tcPr>
          <w:p w:rsidR="00E116D8" w:rsidRPr="00634A5B" w:rsidRDefault="00E116D8" w:rsidP="00AA1DE7">
            <w:pPr>
              <w:jc w:val="center"/>
              <w:rPr>
                <w:b/>
              </w:rPr>
            </w:pPr>
            <w:r w:rsidRPr="00634A5B">
              <w:rPr>
                <w:b/>
              </w:rPr>
              <w:t>O8</w:t>
            </w:r>
          </w:p>
        </w:tc>
        <w:tc>
          <w:tcPr>
            <w:tcW w:w="1840" w:type="pct"/>
            <w:vAlign w:val="bottom"/>
          </w:tcPr>
          <w:p w:rsidR="00E116D8" w:rsidRDefault="00E116D8" w:rsidP="0024756E">
            <w:pPr>
              <w:jc w:val="center"/>
            </w:pPr>
            <w:r>
              <w:object w:dxaOrig="17865" w:dyaOrig="12630">
                <v:shape id="_x0000_i1033" type="#_x0000_t75" style="width:163.5pt;height:114pt" o:ole="">
                  <v:imagedata r:id="rId24" o:title=""/>
                </v:shape>
                <o:OLEObject Type="Embed" ProgID="AcroExch.Document.DC" ShapeID="_x0000_i1033" DrawAspect="Content" ObjectID="_1592905271" r:id="rId25"/>
              </w:object>
            </w:r>
          </w:p>
          <w:p w:rsidR="00E116D8" w:rsidRDefault="00E116D8" w:rsidP="0024756E">
            <w:pPr>
              <w:jc w:val="center"/>
            </w:pPr>
          </w:p>
          <w:p w:rsidR="00E116D8" w:rsidRPr="00634A5B" w:rsidRDefault="00E116D8" w:rsidP="00572B43">
            <w:pPr>
              <w:jc w:val="center"/>
              <w:rPr>
                <w:b/>
              </w:rPr>
            </w:pPr>
            <w:r w:rsidRPr="00634A5B">
              <w:rPr>
                <w:b/>
              </w:rPr>
              <w:t>1</w:t>
            </w:r>
            <w:r>
              <w:rPr>
                <w:b/>
              </w:rPr>
              <w:t>5</w:t>
            </w:r>
            <w:r w:rsidRPr="00634A5B">
              <w:rPr>
                <w:b/>
              </w:rPr>
              <w:t>00x</w:t>
            </w:r>
            <w:r>
              <w:rPr>
                <w:b/>
              </w:rPr>
              <w:t>200</w:t>
            </w:r>
            <w:r w:rsidRPr="00634A5B">
              <w:rPr>
                <w:b/>
              </w:rPr>
              <w:t>0 mm</w:t>
            </w:r>
          </w:p>
          <w:p w:rsidR="00E116D8" w:rsidRDefault="00E116D8" w:rsidP="00946121">
            <w:pPr>
              <w:jc w:val="center"/>
            </w:pPr>
            <w:r>
              <w:t>okno v 1.NP</w:t>
            </w:r>
          </w:p>
        </w:tc>
        <w:tc>
          <w:tcPr>
            <w:tcW w:w="2194" w:type="pct"/>
            <w:vAlign w:val="center"/>
          </w:tcPr>
          <w:p w:rsidR="00E116D8" w:rsidRDefault="00E116D8" w:rsidP="00572B43">
            <w:pPr>
              <w:rPr>
                <w:szCs w:val="20"/>
              </w:rPr>
            </w:pPr>
            <w:r w:rsidRPr="009F63B4">
              <w:rPr>
                <w:szCs w:val="20"/>
              </w:rPr>
              <w:t xml:space="preserve">okno plastové </w:t>
            </w:r>
            <w:r>
              <w:rPr>
                <w:szCs w:val="20"/>
              </w:rPr>
              <w:t>dvou</w:t>
            </w:r>
            <w:r w:rsidRPr="009F63B4">
              <w:rPr>
                <w:szCs w:val="20"/>
              </w:rPr>
              <w:t>křídlé</w:t>
            </w:r>
            <w:r>
              <w:rPr>
                <w:szCs w:val="20"/>
              </w:rPr>
              <w:t xml:space="preserve"> s pevným nadsvětl</w:t>
            </w:r>
            <w:r>
              <w:rPr>
                <w:szCs w:val="20"/>
              </w:rPr>
              <w:t>í</w:t>
            </w:r>
            <w:r>
              <w:rPr>
                <w:szCs w:val="20"/>
              </w:rPr>
              <w:t>kem s meziskelní optickou dělící lištou š.  45 mm</w:t>
            </w:r>
            <w:r w:rsidRPr="009F63B4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spodní část </w:t>
            </w:r>
            <w:r w:rsidRPr="009F63B4">
              <w:rPr>
                <w:szCs w:val="20"/>
              </w:rPr>
              <w:t>otvíravé + sklopné, zasklené izola</w:t>
            </w:r>
            <w:r w:rsidRPr="009F63B4">
              <w:rPr>
                <w:szCs w:val="20"/>
              </w:rPr>
              <w:t>č</w:t>
            </w:r>
            <w:r w:rsidRPr="009F63B4">
              <w:rPr>
                <w:szCs w:val="20"/>
              </w:rPr>
              <w:t xml:space="preserve">ním </w:t>
            </w:r>
            <w:r>
              <w:rPr>
                <w:szCs w:val="20"/>
              </w:rPr>
              <w:t>trojs</w:t>
            </w:r>
            <w:r w:rsidRPr="009F63B4">
              <w:rPr>
                <w:szCs w:val="20"/>
              </w:rPr>
              <w:t>klem, meziskelní optická dělící lišta š.  45 mm, vnější strana bezpečnostní sklo 44.2 Connex, profilový systém: pětikomorový, 2x těsnění, barva: vně ořech tmavý, uvnitř bílá RAL 9010, okenní kování: celoobvodové, kliky oken: bílé s umístěním v cca 1/3 výšky od spodního okraje okna, vždy s možností ovládání z úrovně podlahy, funkce mikroventilace, součinitel pr</w:t>
            </w:r>
            <w:r w:rsidRPr="009F63B4">
              <w:rPr>
                <w:szCs w:val="20"/>
              </w:rPr>
              <w:t>o</w:t>
            </w:r>
            <w:r w:rsidRPr="009F63B4">
              <w:rPr>
                <w:szCs w:val="20"/>
              </w:rPr>
              <w:t xml:space="preserve">stupu tepla: Uw= </w:t>
            </w:r>
            <w:r>
              <w:rPr>
                <w:szCs w:val="20"/>
              </w:rPr>
              <w:t>0</w:t>
            </w:r>
            <w:r w:rsidRPr="009F63B4">
              <w:rPr>
                <w:szCs w:val="20"/>
              </w:rPr>
              <w:t>,</w:t>
            </w:r>
            <w:r>
              <w:rPr>
                <w:szCs w:val="20"/>
              </w:rPr>
              <w:t>8</w:t>
            </w:r>
            <w:r w:rsidRPr="009F63B4">
              <w:rPr>
                <w:szCs w:val="20"/>
              </w:rPr>
              <w:t xml:space="preserve"> W/m2K, vnitřní parapet: plastový, barva bílá RAL 9010, vnější oplechov</w:t>
            </w:r>
            <w:r w:rsidRPr="009F63B4">
              <w:rPr>
                <w:szCs w:val="20"/>
              </w:rPr>
              <w:t>á</w:t>
            </w:r>
            <w:r w:rsidRPr="009F63B4">
              <w:rPr>
                <w:szCs w:val="20"/>
              </w:rPr>
              <w:t>ní: fóliový plech tl. 0,6 mm, barva hnědá RAL 8007</w:t>
            </w:r>
            <w:r w:rsidR="00F914F1">
              <w:rPr>
                <w:szCs w:val="20"/>
              </w:rPr>
              <w:t xml:space="preserve">, </w:t>
            </w:r>
            <w:r w:rsidR="00F914F1" w:rsidRPr="005538C2">
              <w:rPr>
                <w:szCs w:val="20"/>
              </w:rPr>
              <w:t>doplňky: horizont.  domykavé žaluzie s  řetízkem, barva béžová</w:t>
            </w:r>
          </w:p>
          <w:p w:rsidR="00EA3778" w:rsidRPr="00D004E0" w:rsidRDefault="00EA3778" w:rsidP="00EA3778">
            <w:pPr>
              <w:rPr>
                <w:szCs w:val="20"/>
                <w:highlight w:val="yellow"/>
              </w:rPr>
            </w:pPr>
            <w:r w:rsidRPr="00123A5F">
              <w:rPr>
                <w:color w:val="FF0000"/>
                <w:szCs w:val="20"/>
              </w:rPr>
              <w:t xml:space="preserve">Demontáž </w:t>
            </w:r>
            <w:r>
              <w:rPr>
                <w:color w:val="FF0000"/>
                <w:szCs w:val="20"/>
              </w:rPr>
              <w:t>2</w:t>
            </w:r>
            <w:r w:rsidRPr="00123A5F">
              <w:rPr>
                <w:color w:val="FF0000"/>
                <w:szCs w:val="20"/>
              </w:rPr>
              <w:t xml:space="preserve"> ks ocel. mříží</w:t>
            </w:r>
          </w:p>
        </w:tc>
        <w:tc>
          <w:tcPr>
            <w:tcW w:w="398" w:type="pct"/>
            <w:vAlign w:val="center"/>
          </w:tcPr>
          <w:p w:rsidR="00E116D8" w:rsidRPr="00634A5B" w:rsidRDefault="00E116D8" w:rsidP="00FF0C6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3523C" w:rsidTr="00621E61">
        <w:trPr>
          <w:jc w:val="center"/>
        </w:trPr>
        <w:tc>
          <w:tcPr>
            <w:tcW w:w="569" w:type="pct"/>
            <w:vAlign w:val="center"/>
          </w:tcPr>
          <w:p w:rsidR="0043523C" w:rsidRPr="00634A5B" w:rsidRDefault="0043523C" w:rsidP="0043523C">
            <w:pPr>
              <w:jc w:val="center"/>
              <w:rPr>
                <w:b/>
              </w:rPr>
            </w:pPr>
            <w:r w:rsidRPr="00634A5B">
              <w:rPr>
                <w:b/>
              </w:rPr>
              <w:t>O</w:t>
            </w:r>
            <w:r>
              <w:rPr>
                <w:b/>
              </w:rPr>
              <w:t>8.1</w:t>
            </w:r>
          </w:p>
        </w:tc>
        <w:tc>
          <w:tcPr>
            <w:tcW w:w="1840" w:type="pct"/>
            <w:vAlign w:val="bottom"/>
          </w:tcPr>
          <w:p w:rsidR="0043523C" w:rsidRDefault="0043523C" w:rsidP="00ED248F">
            <w:pPr>
              <w:jc w:val="center"/>
            </w:pPr>
            <w:r>
              <w:object w:dxaOrig="17865" w:dyaOrig="12630" w14:anchorId="7DEBB0BF">
                <v:shape id="_x0000_i1034" type="#_x0000_t75" style="width:163.5pt;height:114pt" o:ole="">
                  <v:imagedata r:id="rId24" o:title=""/>
                </v:shape>
                <o:OLEObject Type="Embed" ProgID="AcroExch.Document.DC" ShapeID="_x0000_i1034" DrawAspect="Content" ObjectID="_1592905272" r:id="rId26"/>
              </w:object>
            </w:r>
          </w:p>
          <w:p w:rsidR="0043523C" w:rsidRDefault="0043523C" w:rsidP="00ED248F">
            <w:pPr>
              <w:jc w:val="center"/>
            </w:pPr>
          </w:p>
          <w:p w:rsidR="0043523C" w:rsidRPr="00634A5B" w:rsidRDefault="0043523C" w:rsidP="00ED248F">
            <w:pPr>
              <w:jc w:val="center"/>
              <w:rPr>
                <w:b/>
              </w:rPr>
            </w:pPr>
            <w:r w:rsidRPr="00634A5B">
              <w:rPr>
                <w:b/>
              </w:rPr>
              <w:t>1</w:t>
            </w:r>
            <w:r>
              <w:rPr>
                <w:b/>
              </w:rPr>
              <w:t>5</w:t>
            </w:r>
            <w:r w:rsidRPr="00634A5B">
              <w:rPr>
                <w:b/>
              </w:rPr>
              <w:t>00x</w:t>
            </w:r>
            <w:r>
              <w:rPr>
                <w:b/>
              </w:rPr>
              <w:t>200</w:t>
            </w:r>
            <w:r w:rsidRPr="00634A5B">
              <w:rPr>
                <w:b/>
              </w:rPr>
              <w:t>0 mm</w:t>
            </w:r>
          </w:p>
          <w:p w:rsidR="0043523C" w:rsidRDefault="0043523C" w:rsidP="00ED248F">
            <w:pPr>
              <w:jc w:val="center"/>
            </w:pPr>
            <w:r>
              <w:t>okno v 1.NP</w:t>
            </w:r>
          </w:p>
        </w:tc>
        <w:tc>
          <w:tcPr>
            <w:tcW w:w="2194" w:type="pct"/>
            <w:vAlign w:val="center"/>
          </w:tcPr>
          <w:p w:rsidR="0043523C" w:rsidRDefault="0043523C" w:rsidP="00ED248F">
            <w:pPr>
              <w:rPr>
                <w:szCs w:val="20"/>
              </w:rPr>
            </w:pPr>
            <w:r w:rsidRPr="009F63B4">
              <w:rPr>
                <w:szCs w:val="20"/>
              </w:rPr>
              <w:t xml:space="preserve">okno plastové </w:t>
            </w:r>
            <w:r>
              <w:rPr>
                <w:szCs w:val="20"/>
              </w:rPr>
              <w:t>dvou</w:t>
            </w:r>
            <w:r w:rsidRPr="009F63B4">
              <w:rPr>
                <w:szCs w:val="20"/>
              </w:rPr>
              <w:t>křídlé</w:t>
            </w:r>
            <w:r>
              <w:rPr>
                <w:szCs w:val="20"/>
              </w:rPr>
              <w:t xml:space="preserve"> s pevným nadsvětl</w:t>
            </w:r>
            <w:r>
              <w:rPr>
                <w:szCs w:val="20"/>
              </w:rPr>
              <w:t>í</w:t>
            </w:r>
            <w:r>
              <w:rPr>
                <w:szCs w:val="20"/>
              </w:rPr>
              <w:t>kem s meziskelní optickou dělící lištou š.  45 mm</w:t>
            </w:r>
            <w:r w:rsidRPr="009F63B4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spodní část </w:t>
            </w:r>
            <w:r w:rsidRPr="009F63B4">
              <w:rPr>
                <w:szCs w:val="20"/>
              </w:rPr>
              <w:t>otvíravé + sklopné, zasklené izola</w:t>
            </w:r>
            <w:r w:rsidRPr="009F63B4">
              <w:rPr>
                <w:szCs w:val="20"/>
              </w:rPr>
              <w:t>č</w:t>
            </w:r>
            <w:r w:rsidRPr="009F63B4">
              <w:rPr>
                <w:szCs w:val="20"/>
              </w:rPr>
              <w:t xml:space="preserve">ním </w:t>
            </w:r>
            <w:r>
              <w:rPr>
                <w:szCs w:val="20"/>
              </w:rPr>
              <w:t>dvojs</w:t>
            </w:r>
            <w:r w:rsidRPr="009F63B4">
              <w:rPr>
                <w:szCs w:val="20"/>
              </w:rPr>
              <w:t>klem, meziskelní optická dělící lišta š.  45 mm, vnější strana bezpečnostní sklo 44.2 Connex, profilový systém: pětikomorový, 2x těsnění, barva: vně ořech tmavý, uvnitř bílá RAL 9010, okenní kování: celoobvodové, kliky oken: bílé s umístěním v cca 1/3 výšky od spodního okraje okna, vždy s možností ovládání z úrovně podlahy, funkce mikroventilace, součinitel pr</w:t>
            </w:r>
            <w:r w:rsidRPr="009F63B4">
              <w:rPr>
                <w:szCs w:val="20"/>
              </w:rPr>
              <w:t>o</w:t>
            </w:r>
            <w:r w:rsidRPr="009F63B4">
              <w:rPr>
                <w:szCs w:val="20"/>
              </w:rPr>
              <w:t xml:space="preserve">stupu tepla: Uw= </w:t>
            </w:r>
            <w:r>
              <w:rPr>
                <w:szCs w:val="20"/>
              </w:rPr>
              <w:t>1</w:t>
            </w:r>
            <w:r w:rsidRPr="009F63B4">
              <w:rPr>
                <w:szCs w:val="20"/>
              </w:rPr>
              <w:t>,</w:t>
            </w:r>
            <w:r>
              <w:rPr>
                <w:szCs w:val="20"/>
              </w:rPr>
              <w:t>1</w:t>
            </w:r>
            <w:r w:rsidRPr="009F63B4">
              <w:rPr>
                <w:szCs w:val="20"/>
              </w:rPr>
              <w:t xml:space="preserve"> W/m2K, vnitřní parapet: plastový, barva bílá RAL 9010, vnější oplechov</w:t>
            </w:r>
            <w:r w:rsidRPr="009F63B4">
              <w:rPr>
                <w:szCs w:val="20"/>
              </w:rPr>
              <w:t>á</w:t>
            </w:r>
            <w:r w:rsidRPr="009F63B4">
              <w:rPr>
                <w:szCs w:val="20"/>
              </w:rPr>
              <w:t>ní: fóliový plech tl. 0,6 mm, barva hnědá RAL 8007</w:t>
            </w:r>
          </w:p>
          <w:p w:rsidR="006A1E1D" w:rsidRPr="00D004E0" w:rsidRDefault="006A1E1D" w:rsidP="006A1E1D">
            <w:pPr>
              <w:rPr>
                <w:szCs w:val="20"/>
                <w:highlight w:val="yellow"/>
              </w:rPr>
            </w:pPr>
            <w:r w:rsidRPr="00123A5F">
              <w:rPr>
                <w:color w:val="FF0000"/>
                <w:szCs w:val="20"/>
              </w:rPr>
              <w:t xml:space="preserve">Demontáž </w:t>
            </w:r>
            <w:r>
              <w:rPr>
                <w:color w:val="FF0000"/>
                <w:szCs w:val="20"/>
              </w:rPr>
              <w:t>1</w:t>
            </w:r>
            <w:r w:rsidR="00347113">
              <w:rPr>
                <w:color w:val="FF0000"/>
                <w:szCs w:val="20"/>
              </w:rPr>
              <w:t xml:space="preserve"> ks ocel. mříže</w:t>
            </w:r>
          </w:p>
        </w:tc>
        <w:tc>
          <w:tcPr>
            <w:tcW w:w="398" w:type="pct"/>
            <w:vAlign w:val="center"/>
          </w:tcPr>
          <w:p w:rsidR="0043523C" w:rsidRPr="00634A5B" w:rsidRDefault="0043523C" w:rsidP="00ED248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3523C" w:rsidTr="00621E61">
        <w:trPr>
          <w:jc w:val="center"/>
        </w:trPr>
        <w:tc>
          <w:tcPr>
            <w:tcW w:w="569" w:type="pct"/>
            <w:vAlign w:val="center"/>
          </w:tcPr>
          <w:p w:rsidR="0043523C" w:rsidRPr="000C300C" w:rsidRDefault="0043523C" w:rsidP="00AA1DE7">
            <w:pPr>
              <w:jc w:val="center"/>
              <w:rPr>
                <w:b/>
              </w:rPr>
            </w:pPr>
            <w:r w:rsidRPr="000C300C">
              <w:rPr>
                <w:b/>
              </w:rPr>
              <w:t>O9</w:t>
            </w:r>
          </w:p>
        </w:tc>
        <w:tc>
          <w:tcPr>
            <w:tcW w:w="1840" w:type="pct"/>
            <w:vAlign w:val="bottom"/>
          </w:tcPr>
          <w:p w:rsidR="0043523C" w:rsidRDefault="0043523C" w:rsidP="0024756E">
            <w:pPr>
              <w:jc w:val="center"/>
            </w:pPr>
            <w:r>
              <w:object w:dxaOrig="17865" w:dyaOrig="12630">
                <v:shape id="_x0000_i1035" type="#_x0000_t75" style="width:153.75pt;height:108pt" o:ole="">
                  <v:imagedata r:id="rId27" o:title=""/>
                </v:shape>
                <o:OLEObject Type="Embed" ProgID="AcroExch.Document.DC" ShapeID="_x0000_i1035" DrawAspect="Content" ObjectID="_1592905273" r:id="rId28"/>
              </w:object>
            </w:r>
          </w:p>
          <w:p w:rsidR="0043523C" w:rsidRDefault="0043523C" w:rsidP="0024756E">
            <w:pPr>
              <w:jc w:val="center"/>
            </w:pPr>
          </w:p>
          <w:p w:rsidR="0043523C" w:rsidRPr="000C300C" w:rsidRDefault="0043523C" w:rsidP="00937A88">
            <w:pPr>
              <w:jc w:val="center"/>
              <w:rPr>
                <w:b/>
              </w:rPr>
            </w:pPr>
            <w:r>
              <w:rPr>
                <w:b/>
              </w:rPr>
              <w:t>203</w:t>
            </w:r>
            <w:r w:rsidRPr="000C300C">
              <w:rPr>
                <w:b/>
              </w:rPr>
              <w:t>0x</w:t>
            </w:r>
            <w:r>
              <w:rPr>
                <w:b/>
              </w:rPr>
              <w:t>1</w:t>
            </w:r>
            <w:r w:rsidRPr="000C300C">
              <w:rPr>
                <w:b/>
              </w:rPr>
              <w:t>450 mm</w:t>
            </w:r>
          </w:p>
          <w:p w:rsidR="0043523C" w:rsidRDefault="0043523C" w:rsidP="000C300C">
            <w:pPr>
              <w:jc w:val="center"/>
            </w:pPr>
            <w:r>
              <w:t>okno v 1.NP</w:t>
            </w:r>
          </w:p>
        </w:tc>
        <w:tc>
          <w:tcPr>
            <w:tcW w:w="2194" w:type="pct"/>
            <w:vAlign w:val="center"/>
          </w:tcPr>
          <w:p w:rsidR="0043523C" w:rsidRPr="00D004E0" w:rsidRDefault="0043523C" w:rsidP="00BD3ADD">
            <w:pPr>
              <w:rPr>
                <w:szCs w:val="20"/>
                <w:highlight w:val="yellow"/>
              </w:rPr>
            </w:pPr>
            <w:r w:rsidRPr="009F63B4">
              <w:rPr>
                <w:szCs w:val="20"/>
              </w:rPr>
              <w:t xml:space="preserve">okno plastové </w:t>
            </w:r>
            <w:r>
              <w:rPr>
                <w:szCs w:val="20"/>
              </w:rPr>
              <w:t>troj</w:t>
            </w:r>
            <w:r w:rsidRPr="009F63B4">
              <w:rPr>
                <w:szCs w:val="20"/>
              </w:rPr>
              <w:t>křídlé</w:t>
            </w:r>
            <w:r>
              <w:rPr>
                <w:szCs w:val="20"/>
              </w:rPr>
              <w:t xml:space="preserve"> s meziskelní optickou dělící lištou š.  45 mm</w:t>
            </w:r>
            <w:r w:rsidRPr="009F63B4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obě krajní křídla </w:t>
            </w:r>
            <w:r w:rsidRPr="009F63B4">
              <w:rPr>
                <w:szCs w:val="20"/>
              </w:rPr>
              <w:t>otvírav</w:t>
            </w:r>
            <w:r>
              <w:rPr>
                <w:szCs w:val="20"/>
              </w:rPr>
              <w:t>á</w:t>
            </w:r>
            <w:r w:rsidRPr="009F63B4">
              <w:rPr>
                <w:szCs w:val="20"/>
              </w:rPr>
              <w:t xml:space="preserve"> + sklop</w:t>
            </w:r>
            <w:r>
              <w:rPr>
                <w:szCs w:val="20"/>
              </w:rPr>
              <w:t>ná</w:t>
            </w:r>
            <w:r w:rsidRPr="009F63B4">
              <w:rPr>
                <w:szCs w:val="20"/>
              </w:rPr>
              <w:t>,</w:t>
            </w:r>
            <w:r>
              <w:rPr>
                <w:szCs w:val="20"/>
              </w:rPr>
              <w:t xml:space="preserve"> prostřední křídlo otvíravé,</w:t>
            </w:r>
            <w:r w:rsidRPr="009F63B4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okno </w:t>
            </w:r>
            <w:r w:rsidRPr="009F63B4">
              <w:rPr>
                <w:szCs w:val="20"/>
              </w:rPr>
              <w:t>z</w:t>
            </w:r>
            <w:r w:rsidRPr="009F63B4">
              <w:rPr>
                <w:szCs w:val="20"/>
              </w:rPr>
              <w:t>a</w:t>
            </w:r>
            <w:r w:rsidRPr="009F63B4">
              <w:rPr>
                <w:szCs w:val="20"/>
              </w:rPr>
              <w:t>sklené izolačním</w:t>
            </w:r>
            <w:r>
              <w:rPr>
                <w:szCs w:val="20"/>
              </w:rPr>
              <w:t xml:space="preserve"> dvojs</w:t>
            </w:r>
            <w:r w:rsidRPr="009F63B4">
              <w:rPr>
                <w:szCs w:val="20"/>
              </w:rPr>
              <w:t>klem, meziskelní optická dělící lišta š.  45 mm, vnější strana bezpečnostní sklo 44.2 Connex, profilový systém: pětikomor</w:t>
            </w:r>
            <w:r w:rsidRPr="009F63B4">
              <w:rPr>
                <w:szCs w:val="20"/>
              </w:rPr>
              <w:t>o</w:t>
            </w:r>
            <w:r w:rsidRPr="009F63B4">
              <w:rPr>
                <w:szCs w:val="20"/>
              </w:rPr>
              <w:t>vý, 2x těsnění, barva: vně ořech tmavý, uvnitř bílá RAL 9010, okenní kování: celoobvodové, kliky oken: bílé s umístěním v cca 1/3 výšky od spodního okraje okna, vždy s možností ovládání z úrovně podlahy, funkce mikroventilace, souč</w:t>
            </w:r>
            <w:r w:rsidRPr="009F63B4">
              <w:rPr>
                <w:szCs w:val="20"/>
              </w:rPr>
              <w:t>i</w:t>
            </w:r>
            <w:r w:rsidRPr="009F63B4">
              <w:rPr>
                <w:szCs w:val="20"/>
              </w:rPr>
              <w:t xml:space="preserve">nitel prostupu tepla: Uw= </w:t>
            </w:r>
            <w:r>
              <w:rPr>
                <w:szCs w:val="20"/>
              </w:rPr>
              <w:t>1</w:t>
            </w:r>
            <w:r w:rsidRPr="009F63B4">
              <w:rPr>
                <w:szCs w:val="20"/>
              </w:rPr>
              <w:t>,</w:t>
            </w:r>
            <w:r>
              <w:rPr>
                <w:szCs w:val="20"/>
              </w:rPr>
              <w:t>1</w:t>
            </w:r>
            <w:r w:rsidRPr="009F63B4">
              <w:rPr>
                <w:szCs w:val="20"/>
              </w:rPr>
              <w:t xml:space="preserve"> W/m2K, vnitřní parapet: plastový, barva bílá RAL 9010, vnější oplechování: fóliový plech tl. 0,6 mm, barva hnědá RAL 8007</w:t>
            </w:r>
          </w:p>
        </w:tc>
        <w:tc>
          <w:tcPr>
            <w:tcW w:w="398" w:type="pct"/>
            <w:vAlign w:val="center"/>
          </w:tcPr>
          <w:p w:rsidR="0043523C" w:rsidRPr="000C300C" w:rsidRDefault="0043523C" w:rsidP="00E0371D">
            <w:pPr>
              <w:jc w:val="center"/>
              <w:rPr>
                <w:b/>
              </w:rPr>
            </w:pPr>
            <w:r w:rsidRPr="000C300C">
              <w:rPr>
                <w:b/>
              </w:rPr>
              <w:t>1</w:t>
            </w:r>
          </w:p>
        </w:tc>
      </w:tr>
      <w:tr w:rsidR="0043523C" w:rsidTr="00621E61">
        <w:trPr>
          <w:jc w:val="center"/>
        </w:trPr>
        <w:tc>
          <w:tcPr>
            <w:tcW w:w="569" w:type="pct"/>
            <w:vAlign w:val="center"/>
          </w:tcPr>
          <w:p w:rsidR="0043523C" w:rsidRPr="00963A59" w:rsidRDefault="0043523C" w:rsidP="00AA1DE7">
            <w:pPr>
              <w:jc w:val="center"/>
              <w:rPr>
                <w:b/>
              </w:rPr>
            </w:pPr>
            <w:r w:rsidRPr="00963A59">
              <w:rPr>
                <w:b/>
              </w:rPr>
              <w:t>O10</w:t>
            </w:r>
          </w:p>
        </w:tc>
        <w:tc>
          <w:tcPr>
            <w:tcW w:w="1840" w:type="pct"/>
            <w:vAlign w:val="bottom"/>
          </w:tcPr>
          <w:p w:rsidR="0043523C" w:rsidRDefault="0043523C" w:rsidP="0024756E">
            <w:pPr>
              <w:jc w:val="center"/>
            </w:pPr>
            <w:r>
              <w:object w:dxaOrig="17865" w:dyaOrig="12630">
                <v:shape id="_x0000_i1036" type="#_x0000_t75" style="width:159pt;height:113.25pt" o:ole="">
                  <v:imagedata r:id="rId29" o:title=""/>
                </v:shape>
                <o:OLEObject Type="Embed" ProgID="AcroExch.Document.DC" ShapeID="_x0000_i1036" DrawAspect="Content" ObjectID="_1592905274" r:id="rId30"/>
              </w:object>
            </w:r>
          </w:p>
          <w:p w:rsidR="0043523C" w:rsidRDefault="0043523C" w:rsidP="0024756E">
            <w:pPr>
              <w:jc w:val="center"/>
            </w:pPr>
          </w:p>
          <w:p w:rsidR="0043523C" w:rsidRPr="00963A59" w:rsidRDefault="0043523C" w:rsidP="00F27607">
            <w:pPr>
              <w:jc w:val="center"/>
              <w:rPr>
                <w:b/>
              </w:rPr>
            </w:pPr>
            <w:r w:rsidRPr="00963A59">
              <w:rPr>
                <w:b/>
              </w:rPr>
              <w:t>2100x1450 mm</w:t>
            </w:r>
          </w:p>
          <w:p w:rsidR="0043523C" w:rsidRDefault="0043523C" w:rsidP="00963A59">
            <w:pPr>
              <w:jc w:val="center"/>
            </w:pPr>
            <w:r>
              <w:t>okna ve 2.NP</w:t>
            </w:r>
          </w:p>
        </w:tc>
        <w:tc>
          <w:tcPr>
            <w:tcW w:w="2194" w:type="pct"/>
            <w:vAlign w:val="center"/>
          </w:tcPr>
          <w:p w:rsidR="0043523C" w:rsidRPr="00D004E0" w:rsidRDefault="0043523C" w:rsidP="00073427">
            <w:pPr>
              <w:rPr>
                <w:szCs w:val="20"/>
                <w:highlight w:val="yellow"/>
              </w:rPr>
            </w:pPr>
            <w:r w:rsidRPr="009F63B4">
              <w:rPr>
                <w:szCs w:val="20"/>
              </w:rPr>
              <w:t xml:space="preserve">okno plastové </w:t>
            </w:r>
            <w:r>
              <w:rPr>
                <w:szCs w:val="20"/>
              </w:rPr>
              <w:t>troj</w:t>
            </w:r>
            <w:r w:rsidRPr="009F63B4">
              <w:rPr>
                <w:szCs w:val="20"/>
              </w:rPr>
              <w:t>křídlé</w:t>
            </w:r>
            <w:r>
              <w:rPr>
                <w:szCs w:val="20"/>
              </w:rPr>
              <w:t xml:space="preserve"> s meziskelní optickou dělící lištou š.  45 mm</w:t>
            </w:r>
            <w:r w:rsidRPr="009F63B4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obě krajní křídla </w:t>
            </w:r>
            <w:r w:rsidRPr="009F63B4">
              <w:rPr>
                <w:szCs w:val="20"/>
              </w:rPr>
              <w:t>otvírav</w:t>
            </w:r>
            <w:r>
              <w:rPr>
                <w:szCs w:val="20"/>
              </w:rPr>
              <w:t>á</w:t>
            </w:r>
            <w:r w:rsidRPr="009F63B4">
              <w:rPr>
                <w:szCs w:val="20"/>
              </w:rPr>
              <w:t xml:space="preserve"> + sklop</w:t>
            </w:r>
            <w:r>
              <w:rPr>
                <w:szCs w:val="20"/>
              </w:rPr>
              <w:t>ná</w:t>
            </w:r>
            <w:r w:rsidRPr="009F63B4">
              <w:rPr>
                <w:szCs w:val="20"/>
              </w:rPr>
              <w:t>,</w:t>
            </w:r>
            <w:r>
              <w:rPr>
                <w:szCs w:val="20"/>
              </w:rPr>
              <w:t xml:space="preserve"> prostřední křídlo otvíravé,</w:t>
            </w:r>
            <w:r w:rsidRPr="009F63B4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okno </w:t>
            </w:r>
            <w:r w:rsidRPr="009F63B4">
              <w:rPr>
                <w:szCs w:val="20"/>
              </w:rPr>
              <w:t>z</w:t>
            </w:r>
            <w:r w:rsidRPr="009F63B4">
              <w:rPr>
                <w:szCs w:val="20"/>
              </w:rPr>
              <w:t>a</w:t>
            </w:r>
            <w:r w:rsidRPr="009F63B4">
              <w:rPr>
                <w:szCs w:val="20"/>
              </w:rPr>
              <w:t>sklené izolačním</w:t>
            </w:r>
            <w:r>
              <w:rPr>
                <w:szCs w:val="20"/>
              </w:rPr>
              <w:t xml:space="preserve"> trojs</w:t>
            </w:r>
            <w:r w:rsidRPr="009F63B4">
              <w:rPr>
                <w:szCs w:val="20"/>
              </w:rPr>
              <w:t>klem, meziskelní optická dělící lišta š.  45 mm, vnější strana bezpečnostní sklo 44.2 Connex, profilový systém: pětikomor</w:t>
            </w:r>
            <w:r w:rsidRPr="009F63B4">
              <w:rPr>
                <w:szCs w:val="20"/>
              </w:rPr>
              <w:t>o</w:t>
            </w:r>
            <w:r w:rsidRPr="009F63B4">
              <w:rPr>
                <w:szCs w:val="20"/>
              </w:rPr>
              <w:t>vý, 2x těsnění, barva: vně ořech tmavý, uvnitř bílá RAL 9010, okenní kování: celoobvodové, kliky oken: bílé s umístěním v cca 1/3 výšky od spodního okraje okna, vždy s možností ovládání z úrovně podlahy, funkce mikroventilace, souč</w:t>
            </w:r>
            <w:r w:rsidRPr="009F63B4">
              <w:rPr>
                <w:szCs w:val="20"/>
              </w:rPr>
              <w:t>i</w:t>
            </w:r>
            <w:r w:rsidRPr="009F63B4">
              <w:rPr>
                <w:szCs w:val="20"/>
              </w:rPr>
              <w:t xml:space="preserve">nitel prostupu tepla: Uw= </w:t>
            </w:r>
            <w:r>
              <w:rPr>
                <w:szCs w:val="20"/>
              </w:rPr>
              <w:t>0</w:t>
            </w:r>
            <w:r w:rsidRPr="009F63B4">
              <w:rPr>
                <w:szCs w:val="20"/>
              </w:rPr>
              <w:t>,</w:t>
            </w:r>
            <w:r>
              <w:rPr>
                <w:szCs w:val="20"/>
              </w:rPr>
              <w:t>8</w:t>
            </w:r>
            <w:r w:rsidRPr="009F63B4">
              <w:rPr>
                <w:szCs w:val="20"/>
              </w:rPr>
              <w:t xml:space="preserve"> W/m2K, vnitřní parapet: plastový, barva bílá RAL 9010, vnější oplechování: fóliový plech tl. 0,6 mm, barva hnědá RAL 8007</w:t>
            </w:r>
            <w:r w:rsidR="002D6078">
              <w:rPr>
                <w:szCs w:val="20"/>
              </w:rPr>
              <w:t xml:space="preserve">, </w:t>
            </w:r>
            <w:r w:rsidR="00073427" w:rsidRPr="005538C2">
              <w:rPr>
                <w:szCs w:val="20"/>
              </w:rPr>
              <w:t>doplňky: horizont.  domykavé žaluzie s  řetízkem, barva béžová</w:t>
            </w:r>
          </w:p>
        </w:tc>
        <w:tc>
          <w:tcPr>
            <w:tcW w:w="398" w:type="pct"/>
            <w:vAlign w:val="center"/>
          </w:tcPr>
          <w:p w:rsidR="0043523C" w:rsidRPr="00963A59" w:rsidRDefault="008348AA" w:rsidP="00E72C4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348AA" w:rsidTr="00621E61">
        <w:trPr>
          <w:jc w:val="center"/>
        </w:trPr>
        <w:tc>
          <w:tcPr>
            <w:tcW w:w="569" w:type="pct"/>
            <w:vAlign w:val="center"/>
          </w:tcPr>
          <w:p w:rsidR="008348AA" w:rsidRPr="00963A59" w:rsidRDefault="008348AA" w:rsidP="00ED248F">
            <w:pPr>
              <w:jc w:val="center"/>
              <w:rPr>
                <w:b/>
              </w:rPr>
            </w:pPr>
            <w:r w:rsidRPr="00963A59">
              <w:rPr>
                <w:b/>
              </w:rPr>
              <w:t>O10</w:t>
            </w:r>
            <w:r>
              <w:rPr>
                <w:b/>
              </w:rPr>
              <w:t>.1</w:t>
            </w:r>
          </w:p>
        </w:tc>
        <w:tc>
          <w:tcPr>
            <w:tcW w:w="1840" w:type="pct"/>
            <w:vAlign w:val="bottom"/>
          </w:tcPr>
          <w:p w:rsidR="008348AA" w:rsidRDefault="008348AA" w:rsidP="00ED248F">
            <w:pPr>
              <w:jc w:val="center"/>
            </w:pPr>
            <w:r>
              <w:object w:dxaOrig="17865" w:dyaOrig="12630" w14:anchorId="183254D5">
                <v:shape id="_x0000_i1037" type="#_x0000_t75" style="width:159pt;height:113.25pt" o:ole="">
                  <v:imagedata r:id="rId29" o:title=""/>
                </v:shape>
                <o:OLEObject Type="Embed" ProgID="AcroExch.Document.DC" ShapeID="_x0000_i1037" DrawAspect="Content" ObjectID="_1592905275" r:id="rId31"/>
              </w:object>
            </w:r>
          </w:p>
          <w:p w:rsidR="008348AA" w:rsidRDefault="008348AA" w:rsidP="00ED248F">
            <w:pPr>
              <w:jc w:val="center"/>
            </w:pPr>
          </w:p>
          <w:p w:rsidR="008348AA" w:rsidRPr="00963A59" w:rsidRDefault="008348AA" w:rsidP="00ED248F">
            <w:pPr>
              <w:jc w:val="center"/>
              <w:rPr>
                <w:b/>
              </w:rPr>
            </w:pPr>
            <w:r w:rsidRPr="00963A59">
              <w:rPr>
                <w:b/>
              </w:rPr>
              <w:t>2100x1450 mm</w:t>
            </w:r>
          </w:p>
          <w:p w:rsidR="008348AA" w:rsidRDefault="008348AA" w:rsidP="00ED248F">
            <w:pPr>
              <w:jc w:val="center"/>
            </w:pPr>
            <w:r>
              <w:t>okna ve 2.NP</w:t>
            </w:r>
          </w:p>
        </w:tc>
        <w:tc>
          <w:tcPr>
            <w:tcW w:w="2194" w:type="pct"/>
            <w:vAlign w:val="center"/>
          </w:tcPr>
          <w:p w:rsidR="008348AA" w:rsidRPr="00D004E0" w:rsidRDefault="008348AA" w:rsidP="00447647">
            <w:pPr>
              <w:rPr>
                <w:szCs w:val="20"/>
                <w:highlight w:val="yellow"/>
              </w:rPr>
            </w:pPr>
            <w:r w:rsidRPr="009F63B4">
              <w:rPr>
                <w:szCs w:val="20"/>
              </w:rPr>
              <w:t xml:space="preserve">okno plastové </w:t>
            </w:r>
            <w:r>
              <w:rPr>
                <w:szCs w:val="20"/>
              </w:rPr>
              <w:t>troj</w:t>
            </w:r>
            <w:r w:rsidRPr="009F63B4">
              <w:rPr>
                <w:szCs w:val="20"/>
              </w:rPr>
              <w:t>křídlé</w:t>
            </w:r>
            <w:r>
              <w:rPr>
                <w:szCs w:val="20"/>
              </w:rPr>
              <w:t xml:space="preserve"> s meziskelní optickou dělící lištou š.  45 mm</w:t>
            </w:r>
            <w:r w:rsidRPr="009F63B4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obě krajní křídla </w:t>
            </w:r>
            <w:r w:rsidRPr="009F63B4">
              <w:rPr>
                <w:szCs w:val="20"/>
              </w:rPr>
              <w:t>otvírav</w:t>
            </w:r>
            <w:r>
              <w:rPr>
                <w:szCs w:val="20"/>
              </w:rPr>
              <w:t>á</w:t>
            </w:r>
            <w:r w:rsidRPr="009F63B4">
              <w:rPr>
                <w:szCs w:val="20"/>
              </w:rPr>
              <w:t xml:space="preserve"> + sklop</w:t>
            </w:r>
            <w:r>
              <w:rPr>
                <w:szCs w:val="20"/>
              </w:rPr>
              <w:t>ná</w:t>
            </w:r>
            <w:r w:rsidRPr="009F63B4">
              <w:rPr>
                <w:szCs w:val="20"/>
              </w:rPr>
              <w:t>,</w:t>
            </w:r>
            <w:r>
              <w:rPr>
                <w:szCs w:val="20"/>
              </w:rPr>
              <w:t xml:space="preserve"> prostřední křídlo otvíravé,</w:t>
            </w:r>
            <w:r w:rsidRPr="009F63B4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okno </w:t>
            </w:r>
            <w:r w:rsidRPr="009F63B4">
              <w:rPr>
                <w:szCs w:val="20"/>
              </w:rPr>
              <w:t>z</w:t>
            </w:r>
            <w:r w:rsidRPr="009F63B4">
              <w:rPr>
                <w:szCs w:val="20"/>
              </w:rPr>
              <w:t>a</w:t>
            </w:r>
            <w:r w:rsidRPr="009F63B4">
              <w:rPr>
                <w:szCs w:val="20"/>
              </w:rPr>
              <w:t>sklené izolačním</w:t>
            </w:r>
            <w:r>
              <w:rPr>
                <w:szCs w:val="20"/>
              </w:rPr>
              <w:t xml:space="preserve"> </w:t>
            </w:r>
            <w:r w:rsidR="00447647">
              <w:rPr>
                <w:szCs w:val="20"/>
              </w:rPr>
              <w:t>dvo</w:t>
            </w:r>
            <w:r>
              <w:rPr>
                <w:szCs w:val="20"/>
              </w:rPr>
              <w:t>js</w:t>
            </w:r>
            <w:r w:rsidRPr="009F63B4">
              <w:rPr>
                <w:szCs w:val="20"/>
              </w:rPr>
              <w:t>klem, meziskelní optická dělící lišta š.  45 mm, profilový systém: pětik</w:t>
            </w:r>
            <w:r w:rsidRPr="009F63B4">
              <w:rPr>
                <w:szCs w:val="20"/>
              </w:rPr>
              <w:t>o</w:t>
            </w:r>
            <w:r w:rsidRPr="009F63B4">
              <w:rPr>
                <w:szCs w:val="20"/>
              </w:rPr>
              <w:t>morový, 2x těsnění, barva: vně ořech tmavý, uvnitř bílá RAL 9010, okenní kování: celoobv</w:t>
            </w:r>
            <w:r w:rsidRPr="009F63B4">
              <w:rPr>
                <w:szCs w:val="20"/>
              </w:rPr>
              <w:t>o</w:t>
            </w:r>
            <w:r w:rsidRPr="009F63B4">
              <w:rPr>
                <w:szCs w:val="20"/>
              </w:rPr>
              <w:t>dové, kliky oken: bílé s umístěním v cca 1/3 vý</w:t>
            </w:r>
            <w:r w:rsidRPr="009F63B4">
              <w:rPr>
                <w:szCs w:val="20"/>
              </w:rPr>
              <w:t>š</w:t>
            </w:r>
            <w:r w:rsidRPr="009F63B4">
              <w:rPr>
                <w:szCs w:val="20"/>
              </w:rPr>
              <w:t>ky od spodního okraje okna, vždy s možností ovládání z úrovně podlahy, funkce mikroventil</w:t>
            </w:r>
            <w:r w:rsidRPr="009F63B4">
              <w:rPr>
                <w:szCs w:val="20"/>
              </w:rPr>
              <w:t>a</w:t>
            </w:r>
            <w:r w:rsidRPr="009F63B4">
              <w:rPr>
                <w:szCs w:val="20"/>
              </w:rPr>
              <w:t xml:space="preserve">ce, součinitel prostupu tepla: Uw= </w:t>
            </w:r>
            <w:r w:rsidR="00447647">
              <w:rPr>
                <w:szCs w:val="20"/>
              </w:rPr>
              <w:t>1</w:t>
            </w:r>
            <w:r w:rsidRPr="009F63B4">
              <w:rPr>
                <w:szCs w:val="20"/>
              </w:rPr>
              <w:t>,</w:t>
            </w:r>
            <w:r w:rsidR="00447647">
              <w:rPr>
                <w:szCs w:val="20"/>
              </w:rPr>
              <w:t>1</w:t>
            </w:r>
            <w:r w:rsidRPr="009F63B4">
              <w:rPr>
                <w:szCs w:val="20"/>
              </w:rPr>
              <w:t xml:space="preserve"> W/m2K, vnitřní parapet: plastový, barva bílá RAL 9010, vnější oplechování: fóliový plech tl. 0,6 mm, barva hnědá RAL 8007</w:t>
            </w:r>
            <w:r w:rsidR="00073427">
              <w:rPr>
                <w:szCs w:val="20"/>
              </w:rPr>
              <w:t>,</w:t>
            </w:r>
            <w:r w:rsidR="00073427" w:rsidRPr="005538C2">
              <w:rPr>
                <w:szCs w:val="20"/>
              </w:rPr>
              <w:t xml:space="preserve"> doplňky: horizont.  domykavé žaluzie s  řetízkem, barva béžová</w:t>
            </w:r>
          </w:p>
        </w:tc>
        <w:tc>
          <w:tcPr>
            <w:tcW w:w="398" w:type="pct"/>
            <w:vAlign w:val="center"/>
          </w:tcPr>
          <w:p w:rsidR="008348AA" w:rsidRPr="00963A59" w:rsidRDefault="008348AA" w:rsidP="00ED248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348AA" w:rsidTr="00621E61">
        <w:trPr>
          <w:jc w:val="center"/>
        </w:trPr>
        <w:tc>
          <w:tcPr>
            <w:tcW w:w="569" w:type="pct"/>
            <w:vAlign w:val="center"/>
          </w:tcPr>
          <w:p w:rsidR="008348AA" w:rsidRPr="00117F62" w:rsidRDefault="008348AA" w:rsidP="00AA1DE7">
            <w:pPr>
              <w:jc w:val="center"/>
              <w:rPr>
                <w:b/>
              </w:rPr>
            </w:pPr>
            <w:r w:rsidRPr="00117F62">
              <w:rPr>
                <w:b/>
              </w:rPr>
              <w:t>O11</w:t>
            </w:r>
          </w:p>
        </w:tc>
        <w:tc>
          <w:tcPr>
            <w:tcW w:w="1840" w:type="pct"/>
            <w:vAlign w:val="bottom"/>
          </w:tcPr>
          <w:p w:rsidR="008348AA" w:rsidRDefault="008348AA" w:rsidP="00DD0061">
            <w:pPr>
              <w:jc w:val="center"/>
            </w:pPr>
            <w:r>
              <w:object w:dxaOrig="17865" w:dyaOrig="12630">
                <v:shape id="_x0000_i1038" type="#_x0000_t75" style="width:116.25pt;height:81.75pt" o:ole="">
                  <v:imagedata r:id="rId32" o:title=""/>
                </v:shape>
                <o:OLEObject Type="Embed" ProgID="AcroExch.Document.DC" ShapeID="_x0000_i1038" DrawAspect="Content" ObjectID="_1592905276" r:id="rId33"/>
              </w:object>
            </w:r>
          </w:p>
          <w:p w:rsidR="008348AA" w:rsidRDefault="008348AA" w:rsidP="00DD0061">
            <w:pPr>
              <w:jc w:val="center"/>
            </w:pPr>
          </w:p>
          <w:p w:rsidR="008348AA" w:rsidRPr="00117F62" w:rsidRDefault="008348AA" w:rsidP="00DD0061">
            <w:pPr>
              <w:jc w:val="center"/>
              <w:rPr>
                <w:b/>
              </w:rPr>
            </w:pPr>
            <w:r w:rsidRPr="00117F62">
              <w:rPr>
                <w:b/>
              </w:rPr>
              <w:t>1200x900 mm</w:t>
            </w:r>
          </w:p>
          <w:p w:rsidR="008348AA" w:rsidRDefault="008348AA" w:rsidP="00117F62">
            <w:pPr>
              <w:jc w:val="center"/>
            </w:pPr>
            <w:r>
              <w:t>okno v 1.NP</w:t>
            </w:r>
          </w:p>
        </w:tc>
        <w:tc>
          <w:tcPr>
            <w:tcW w:w="2194" w:type="pct"/>
            <w:vAlign w:val="center"/>
          </w:tcPr>
          <w:p w:rsidR="008348AA" w:rsidRPr="00D004E0" w:rsidRDefault="008348AA" w:rsidP="00117F62">
            <w:pPr>
              <w:rPr>
                <w:szCs w:val="20"/>
                <w:highlight w:val="yellow"/>
              </w:rPr>
            </w:pPr>
            <w:r w:rsidRPr="00A366D1">
              <w:rPr>
                <w:szCs w:val="20"/>
              </w:rPr>
              <w:t xml:space="preserve">okno plastové jednokřídlé, sklopné, </w:t>
            </w:r>
            <w:r w:rsidRPr="00117F62">
              <w:rPr>
                <w:szCs w:val="20"/>
              </w:rPr>
              <w:t>meziskelní optická dělící lišta š.  45 mm</w:t>
            </w:r>
            <w:r>
              <w:rPr>
                <w:szCs w:val="20"/>
              </w:rPr>
              <w:t>,</w:t>
            </w:r>
            <w:r w:rsidRPr="00117F62">
              <w:rPr>
                <w:szCs w:val="20"/>
              </w:rPr>
              <w:t xml:space="preserve"> </w:t>
            </w:r>
            <w:r w:rsidRPr="00A366D1">
              <w:rPr>
                <w:szCs w:val="20"/>
              </w:rPr>
              <w:t xml:space="preserve">zasklené izolačním dvojsklem, vnější strana bezpečnostní sklo 44.2 Connex, profilový systém: pětikomorový, 2x těsnění, barva: vně ořech tmavý, uvnitř bílá RAL 9010, okenní kování: celoobvodové, kliky oken: bílé, </w:t>
            </w:r>
            <w:r w:rsidRPr="00117F62">
              <w:rPr>
                <w:szCs w:val="20"/>
              </w:rPr>
              <w:t>ovládání z úrovně podlahy pákovým ovlad</w:t>
            </w:r>
            <w:r w:rsidRPr="00117F62">
              <w:rPr>
                <w:szCs w:val="20"/>
              </w:rPr>
              <w:t>a</w:t>
            </w:r>
            <w:r w:rsidRPr="00117F62">
              <w:rPr>
                <w:szCs w:val="20"/>
              </w:rPr>
              <w:t>čem</w:t>
            </w:r>
            <w:r w:rsidRPr="00A366D1">
              <w:rPr>
                <w:szCs w:val="20"/>
              </w:rPr>
              <w:t>, funkce mikroventilace, součinitel prostupu tepla: Uw= 1,1 W/m</w:t>
            </w:r>
            <w:r w:rsidRPr="00A366D1">
              <w:rPr>
                <w:szCs w:val="20"/>
                <w:vertAlign w:val="superscript"/>
              </w:rPr>
              <w:t>2</w:t>
            </w:r>
            <w:r w:rsidRPr="00A366D1">
              <w:rPr>
                <w:szCs w:val="20"/>
              </w:rPr>
              <w:t>K, vnitřní parapet: plastový, barva bílá RAL 9010, vnější oplechování: fóliový plech tl. 0,6 mm, barva hnědá RAL 8007</w:t>
            </w:r>
          </w:p>
        </w:tc>
        <w:tc>
          <w:tcPr>
            <w:tcW w:w="398" w:type="pct"/>
            <w:vAlign w:val="center"/>
          </w:tcPr>
          <w:p w:rsidR="008348AA" w:rsidRPr="00117F62" w:rsidRDefault="008348AA" w:rsidP="00DD0061">
            <w:pPr>
              <w:jc w:val="center"/>
              <w:rPr>
                <w:b/>
              </w:rPr>
            </w:pPr>
            <w:r w:rsidRPr="00117F62">
              <w:rPr>
                <w:b/>
              </w:rPr>
              <w:t>1</w:t>
            </w:r>
          </w:p>
        </w:tc>
      </w:tr>
      <w:tr w:rsidR="008348AA" w:rsidTr="00621E61">
        <w:trPr>
          <w:jc w:val="center"/>
        </w:trPr>
        <w:tc>
          <w:tcPr>
            <w:tcW w:w="569" w:type="pct"/>
            <w:vAlign w:val="center"/>
          </w:tcPr>
          <w:p w:rsidR="008348AA" w:rsidRPr="00117F62" w:rsidRDefault="008348AA" w:rsidP="00AA1DE7">
            <w:pPr>
              <w:jc w:val="center"/>
              <w:rPr>
                <w:b/>
              </w:rPr>
            </w:pPr>
            <w:r w:rsidRPr="00117F62">
              <w:rPr>
                <w:b/>
              </w:rPr>
              <w:t>O12</w:t>
            </w:r>
          </w:p>
        </w:tc>
        <w:tc>
          <w:tcPr>
            <w:tcW w:w="1840" w:type="pct"/>
            <w:vAlign w:val="bottom"/>
          </w:tcPr>
          <w:p w:rsidR="00B454E5" w:rsidRDefault="00B454E5" w:rsidP="00946121">
            <w:pPr>
              <w:jc w:val="center"/>
            </w:pPr>
          </w:p>
          <w:p w:rsidR="008348AA" w:rsidRDefault="008348AA" w:rsidP="00946121">
            <w:pPr>
              <w:jc w:val="center"/>
            </w:pPr>
            <w:r>
              <w:object w:dxaOrig="17865" w:dyaOrig="12630">
                <v:shape id="_x0000_i1039" type="#_x0000_t75" style="width:159pt;height:110.25pt" o:ole="">
                  <v:imagedata r:id="rId34" o:title=""/>
                </v:shape>
                <o:OLEObject Type="Embed" ProgID="AcroExch.Document.DC" ShapeID="_x0000_i1039" DrawAspect="Content" ObjectID="_1592905277" r:id="rId35"/>
              </w:object>
            </w:r>
          </w:p>
          <w:p w:rsidR="008348AA" w:rsidRDefault="008348AA" w:rsidP="00946121">
            <w:pPr>
              <w:jc w:val="center"/>
            </w:pPr>
          </w:p>
          <w:p w:rsidR="008348AA" w:rsidRPr="00117F62" w:rsidRDefault="008348AA" w:rsidP="00946121">
            <w:pPr>
              <w:jc w:val="center"/>
              <w:rPr>
                <w:b/>
              </w:rPr>
            </w:pPr>
            <w:r w:rsidRPr="00117F62">
              <w:rPr>
                <w:b/>
              </w:rPr>
              <w:t>1</w:t>
            </w:r>
            <w:r>
              <w:rPr>
                <w:b/>
              </w:rPr>
              <w:t>0</w:t>
            </w:r>
            <w:r w:rsidRPr="00117F62">
              <w:rPr>
                <w:b/>
              </w:rPr>
              <w:t>00x</w:t>
            </w:r>
            <w:r>
              <w:rPr>
                <w:b/>
              </w:rPr>
              <w:t>18</w:t>
            </w:r>
            <w:r w:rsidRPr="00117F62">
              <w:rPr>
                <w:b/>
              </w:rPr>
              <w:t>00 mm</w:t>
            </w:r>
          </w:p>
          <w:p w:rsidR="008348AA" w:rsidRDefault="008348AA" w:rsidP="00A35A2F">
            <w:pPr>
              <w:jc w:val="center"/>
            </w:pPr>
            <w:r>
              <w:t>okna v 1.NP</w:t>
            </w:r>
          </w:p>
        </w:tc>
        <w:tc>
          <w:tcPr>
            <w:tcW w:w="2194" w:type="pct"/>
            <w:vAlign w:val="center"/>
          </w:tcPr>
          <w:p w:rsidR="008348AA" w:rsidRPr="00D004E0" w:rsidRDefault="002D4F2E" w:rsidP="005B435D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Vyzdívka ze sklobetonových tvárnic o formátu 200/200 mm</w:t>
            </w:r>
            <w:r w:rsidR="001D54B7">
              <w:rPr>
                <w:szCs w:val="20"/>
              </w:rPr>
              <w:t xml:space="preserve"> tl. 80 mm v barvě lesklé hnědé, včetně</w:t>
            </w:r>
            <w:r w:rsidR="00D62CFE">
              <w:rPr>
                <w:szCs w:val="20"/>
              </w:rPr>
              <w:t xml:space="preserve"> úpravy nadpraží s</w:t>
            </w:r>
            <w:r w:rsidR="001D54B7">
              <w:rPr>
                <w:szCs w:val="20"/>
              </w:rPr>
              <w:t xml:space="preserve"> osazení</w:t>
            </w:r>
            <w:r w:rsidR="00D62CFE">
              <w:rPr>
                <w:szCs w:val="20"/>
              </w:rPr>
              <w:t>m</w:t>
            </w:r>
            <w:r w:rsidR="001D54B7">
              <w:rPr>
                <w:szCs w:val="20"/>
              </w:rPr>
              <w:t xml:space="preserve"> nového </w:t>
            </w:r>
            <w:r w:rsidR="00D62CFE">
              <w:rPr>
                <w:szCs w:val="20"/>
              </w:rPr>
              <w:t>oc</w:t>
            </w:r>
            <w:r w:rsidR="00D62CFE">
              <w:rPr>
                <w:szCs w:val="20"/>
              </w:rPr>
              <w:t>e</w:t>
            </w:r>
            <w:r w:rsidR="00D62CFE">
              <w:rPr>
                <w:szCs w:val="20"/>
              </w:rPr>
              <w:t xml:space="preserve">lového </w:t>
            </w:r>
            <w:r w:rsidR="001D54B7">
              <w:rPr>
                <w:szCs w:val="20"/>
              </w:rPr>
              <w:t>překladu</w:t>
            </w:r>
            <w:r w:rsidR="00730A44">
              <w:rPr>
                <w:szCs w:val="20"/>
              </w:rPr>
              <w:t>,</w:t>
            </w:r>
            <w:r w:rsidR="00280C9D">
              <w:rPr>
                <w:szCs w:val="20"/>
              </w:rPr>
              <w:t xml:space="preserve"> </w:t>
            </w:r>
            <w:r w:rsidR="00730A44">
              <w:rPr>
                <w:szCs w:val="20"/>
              </w:rPr>
              <w:t>včetně zednického zači</w:t>
            </w:r>
            <w:r w:rsidR="005B435D">
              <w:rPr>
                <w:szCs w:val="20"/>
              </w:rPr>
              <w:t>s</w:t>
            </w:r>
            <w:r w:rsidR="00730A44">
              <w:rPr>
                <w:szCs w:val="20"/>
              </w:rPr>
              <w:t>tění</w:t>
            </w:r>
          </w:p>
        </w:tc>
        <w:tc>
          <w:tcPr>
            <w:tcW w:w="398" w:type="pct"/>
            <w:vAlign w:val="center"/>
          </w:tcPr>
          <w:p w:rsidR="008348AA" w:rsidRPr="00117F62" w:rsidRDefault="008348AA" w:rsidP="00817596">
            <w:pPr>
              <w:jc w:val="center"/>
              <w:rPr>
                <w:b/>
              </w:rPr>
            </w:pPr>
            <w:r w:rsidRPr="00117F62">
              <w:rPr>
                <w:b/>
              </w:rPr>
              <w:t>2</w:t>
            </w:r>
          </w:p>
        </w:tc>
      </w:tr>
    </w:tbl>
    <w:p w:rsidR="003153B3" w:rsidRDefault="003153B3"/>
    <w:p w:rsidR="00017098" w:rsidRDefault="00017098"/>
    <w:p w:rsidR="00017098" w:rsidRDefault="00017098"/>
    <w:p w:rsidR="00017098" w:rsidRDefault="00017098"/>
    <w:p w:rsidR="00017098" w:rsidRDefault="00017098"/>
    <w:p w:rsidR="00017098" w:rsidRDefault="00017098"/>
    <w:p w:rsidR="00017098" w:rsidRDefault="00017098"/>
    <w:p w:rsidR="00017098" w:rsidRDefault="00017098"/>
    <w:p w:rsidR="00017098" w:rsidRDefault="00017098"/>
    <w:p w:rsidR="00017098" w:rsidRDefault="00017098"/>
    <w:p w:rsidR="00017098" w:rsidRDefault="00017098"/>
    <w:p w:rsidR="00017098" w:rsidRDefault="00017098"/>
    <w:p w:rsidR="00017098" w:rsidRDefault="00017098"/>
    <w:p w:rsidR="00017098" w:rsidRDefault="00017098"/>
    <w:p w:rsidR="00017098" w:rsidRDefault="00017098"/>
    <w:p w:rsidR="003153B3" w:rsidRDefault="003153B3"/>
    <w:p w:rsidR="00B15BB2" w:rsidRDefault="00B15BB2" w:rsidP="00966B4C">
      <w:pPr>
        <w:ind w:hanging="142"/>
        <w:rPr>
          <w:sz w:val="32"/>
          <w:szCs w:val="32"/>
        </w:rPr>
      </w:pPr>
    </w:p>
    <w:p w:rsidR="00B15BB2" w:rsidRDefault="00B15BB2" w:rsidP="00966B4C">
      <w:pPr>
        <w:ind w:hanging="142"/>
        <w:rPr>
          <w:sz w:val="32"/>
          <w:szCs w:val="32"/>
        </w:rPr>
      </w:pPr>
    </w:p>
    <w:p w:rsidR="00B15BB2" w:rsidRDefault="00B15BB2" w:rsidP="00966B4C">
      <w:pPr>
        <w:ind w:hanging="142"/>
        <w:rPr>
          <w:sz w:val="32"/>
          <w:szCs w:val="32"/>
        </w:rPr>
      </w:pPr>
    </w:p>
    <w:p w:rsidR="00621E61" w:rsidRDefault="00621E61" w:rsidP="00966B4C">
      <w:pPr>
        <w:ind w:hanging="142"/>
        <w:rPr>
          <w:sz w:val="32"/>
          <w:szCs w:val="32"/>
        </w:rPr>
      </w:pPr>
    </w:p>
    <w:p w:rsidR="00621E61" w:rsidRDefault="00621E61" w:rsidP="00966B4C">
      <w:pPr>
        <w:ind w:hanging="142"/>
        <w:rPr>
          <w:sz w:val="32"/>
          <w:szCs w:val="32"/>
        </w:rPr>
      </w:pPr>
    </w:p>
    <w:p w:rsidR="00875D14" w:rsidRPr="0024756E" w:rsidRDefault="00875D14" w:rsidP="00966B4C">
      <w:pPr>
        <w:ind w:hanging="142"/>
        <w:rPr>
          <w:sz w:val="32"/>
          <w:szCs w:val="32"/>
        </w:rPr>
      </w:pPr>
      <w:r w:rsidRPr="0024756E">
        <w:rPr>
          <w:sz w:val="32"/>
          <w:szCs w:val="32"/>
        </w:rPr>
        <w:t xml:space="preserve">VÝPIS </w:t>
      </w:r>
      <w:r>
        <w:rPr>
          <w:sz w:val="32"/>
          <w:szCs w:val="32"/>
        </w:rPr>
        <w:t>DVEŘÍ</w:t>
      </w:r>
    </w:p>
    <w:tbl>
      <w:tblPr>
        <w:tblStyle w:val="Mkatabulky"/>
        <w:tblW w:w="9956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3358"/>
        <w:gridCol w:w="4460"/>
        <w:gridCol w:w="977"/>
      </w:tblGrid>
      <w:tr w:rsidR="00875D14" w:rsidTr="004C15DC">
        <w:trPr>
          <w:trHeight w:val="1134"/>
          <w:jc w:val="center"/>
        </w:trPr>
        <w:tc>
          <w:tcPr>
            <w:tcW w:w="1161" w:type="dxa"/>
            <w:vAlign w:val="center"/>
          </w:tcPr>
          <w:p w:rsidR="00875D14" w:rsidRPr="004C083D" w:rsidRDefault="00875D14" w:rsidP="00D219FA">
            <w:pPr>
              <w:jc w:val="center"/>
              <w:rPr>
                <w:b/>
              </w:rPr>
            </w:pPr>
            <w:r w:rsidRPr="004C083D">
              <w:rPr>
                <w:b/>
              </w:rPr>
              <w:t>OZNAČENÍ</w:t>
            </w:r>
          </w:p>
        </w:tc>
        <w:tc>
          <w:tcPr>
            <w:tcW w:w="3358" w:type="dxa"/>
            <w:vAlign w:val="center"/>
          </w:tcPr>
          <w:p w:rsidR="00875D14" w:rsidRPr="004C083D" w:rsidRDefault="00875D14" w:rsidP="00D219FA">
            <w:pPr>
              <w:jc w:val="center"/>
              <w:rPr>
                <w:b/>
              </w:rPr>
            </w:pPr>
            <w:r w:rsidRPr="004C083D">
              <w:rPr>
                <w:b/>
              </w:rPr>
              <w:t>SCHÉMA</w:t>
            </w:r>
          </w:p>
        </w:tc>
        <w:tc>
          <w:tcPr>
            <w:tcW w:w="4460" w:type="dxa"/>
            <w:vAlign w:val="center"/>
          </w:tcPr>
          <w:p w:rsidR="00875D14" w:rsidRPr="004D077B" w:rsidRDefault="00875D14" w:rsidP="00D219FA">
            <w:pPr>
              <w:rPr>
                <w:b/>
                <w:highlight w:val="yellow"/>
              </w:rPr>
            </w:pPr>
            <w:r w:rsidRPr="007F635D">
              <w:rPr>
                <w:b/>
              </w:rPr>
              <w:t>POPIS</w:t>
            </w:r>
          </w:p>
        </w:tc>
        <w:tc>
          <w:tcPr>
            <w:tcW w:w="977" w:type="dxa"/>
            <w:vAlign w:val="center"/>
          </w:tcPr>
          <w:p w:rsidR="00875D14" w:rsidRPr="004C083D" w:rsidRDefault="00875D14" w:rsidP="00D219FA">
            <w:pPr>
              <w:jc w:val="center"/>
              <w:rPr>
                <w:b/>
              </w:rPr>
            </w:pPr>
            <w:r w:rsidRPr="004C083D">
              <w:rPr>
                <w:b/>
              </w:rPr>
              <w:t>POČET KUSŮ</w:t>
            </w:r>
          </w:p>
        </w:tc>
      </w:tr>
      <w:tr w:rsidR="00875D14" w:rsidTr="004C15DC">
        <w:trPr>
          <w:jc w:val="center"/>
        </w:trPr>
        <w:tc>
          <w:tcPr>
            <w:tcW w:w="1161" w:type="dxa"/>
            <w:vAlign w:val="center"/>
          </w:tcPr>
          <w:p w:rsidR="00875D14" w:rsidRPr="00B15BB2" w:rsidRDefault="00875D14" w:rsidP="00D219FA">
            <w:pPr>
              <w:jc w:val="center"/>
              <w:rPr>
                <w:b/>
              </w:rPr>
            </w:pPr>
            <w:r w:rsidRPr="00B15BB2">
              <w:rPr>
                <w:b/>
              </w:rPr>
              <w:t>D1</w:t>
            </w:r>
          </w:p>
        </w:tc>
        <w:tc>
          <w:tcPr>
            <w:tcW w:w="3358" w:type="dxa"/>
            <w:vAlign w:val="bottom"/>
          </w:tcPr>
          <w:p w:rsidR="00E5030F" w:rsidRDefault="00E5030F" w:rsidP="00047389">
            <w:pPr>
              <w:jc w:val="center"/>
            </w:pPr>
          </w:p>
          <w:p w:rsidR="00780AE5" w:rsidRDefault="00FF0C64" w:rsidP="00047389">
            <w:pPr>
              <w:jc w:val="center"/>
            </w:pPr>
            <w:r>
              <w:object w:dxaOrig="17865" w:dyaOrig="12630">
                <v:shape id="_x0000_i1040" type="#_x0000_t75" style="width:155.25pt;height:110.25pt" o:ole="">
                  <v:imagedata r:id="rId36" o:title=""/>
                </v:shape>
                <o:OLEObject Type="Embed" ProgID="AcroExch.Document.DC" ShapeID="_x0000_i1040" DrawAspect="Content" ObjectID="_1592905278" r:id="rId37"/>
              </w:object>
            </w:r>
          </w:p>
          <w:p w:rsidR="00E5030F" w:rsidRDefault="00E5030F" w:rsidP="00780AE5">
            <w:pPr>
              <w:jc w:val="center"/>
            </w:pPr>
          </w:p>
          <w:p w:rsidR="00875D14" w:rsidRDefault="00254C8F" w:rsidP="00780AE5">
            <w:pPr>
              <w:jc w:val="center"/>
            </w:pPr>
            <w:r>
              <w:t xml:space="preserve">křídlo: </w:t>
            </w:r>
            <w:r w:rsidRPr="00B15BB2">
              <w:rPr>
                <w:b/>
              </w:rPr>
              <w:t>800x1970 mm</w:t>
            </w:r>
          </w:p>
          <w:p w:rsidR="00FB5F1B" w:rsidRDefault="00254C8F" w:rsidP="00254C8F">
            <w:pPr>
              <w:jc w:val="center"/>
            </w:pPr>
            <w:r w:rsidRPr="00254C8F">
              <w:t>st. otvor: 1100x2150 mm</w:t>
            </w:r>
          </w:p>
        </w:tc>
        <w:tc>
          <w:tcPr>
            <w:tcW w:w="4460" w:type="dxa"/>
            <w:vAlign w:val="center"/>
          </w:tcPr>
          <w:p w:rsidR="001A4E1B" w:rsidRPr="004D077B" w:rsidRDefault="00357AC6" w:rsidP="00841AF8">
            <w:pPr>
              <w:rPr>
                <w:highlight w:val="yellow"/>
              </w:rPr>
            </w:pPr>
            <w:r w:rsidRPr="00357AC6">
              <w:t xml:space="preserve">vstupní dveře </w:t>
            </w:r>
            <w:r w:rsidR="00221A9D">
              <w:t>hliníkové</w:t>
            </w:r>
            <w:r w:rsidRPr="00357AC6">
              <w:t xml:space="preserve"> </w:t>
            </w:r>
            <w:r w:rsidR="00221A9D">
              <w:t>jedno</w:t>
            </w:r>
            <w:r w:rsidRPr="00357AC6">
              <w:t xml:space="preserve">křídlé, </w:t>
            </w:r>
            <w:r w:rsidR="00B15BB2">
              <w:t xml:space="preserve">prosklené s </w:t>
            </w:r>
            <w:r w:rsidR="00B15BB2" w:rsidRPr="009F63B4">
              <w:rPr>
                <w:szCs w:val="20"/>
              </w:rPr>
              <w:t>meziskelní optická dělící lišt</w:t>
            </w:r>
            <w:r w:rsidR="00B15BB2">
              <w:rPr>
                <w:szCs w:val="20"/>
              </w:rPr>
              <w:t>ou</w:t>
            </w:r>
            <w:r w:rsidR="00B15BB2" w:rsidRPr="009F63B4">
              <w:rPr>
                <w:szCs w:val="20"/>
              </w:rPr>
              <w:t xml:space="preserve"> š.  45 mm</w:t>
            </w:r>
            <w:r w:rsidR="00B15BB2">
              <w:t xml:space="preserve">, </w:t>
            </w:r>
            <w:r w:rsidRPr="00357AC6">
              <w:t>otvíravé,</w:t>
            </w:r>
            <w:r w:rsidR="007F635D">
              <w:t xml:space="preserve"> levé, </w:t>
            </w:r>
            <w:r w:rsidRPr="00357AC6">
              <w:t xml:space="preserve"> zasklené na obou stranách bezpečnostním izolačním dvojsklem 44.2 </w:t>
            </w:r>
            <w:r w:rsidRPr="00357AC6">
              <w:rPr>
                <w:sz w:val="22"/>
              </w:rPr>
              <w:t>(33.2)</w:t>
            </w:r>
            <w:r w:rsidRPr="00357AC6">
              <w:t xml:space="preserve"> </w:t>
            </w:r>
            <w:r>
              <w:t>C</w:t>
            </w:r>
            <w:r w:rsidRPr="00357AC6">
              <w:t>onnex</w:t>
            </w:r>
            <w:r>
              <w:t xml:space="preserve">, </w:t>
            </w:r>
            <w:r w:rsidRPr="00357AC6">
              <w:t xml:space="preserve">profilový systém: </w:t>
            </w:r>
            <w:r w:rsidR="00253874">
              <w:t>tří</w:t>
            </w:r>
            <w:r w:rsidRPr="00357AC6">
              <w:t>komorový se stav. hloubkou 7</w:t>
            </w:r>
            <w:r w:rsidR="00253874">
              <w:t>2</w:t>
            </w:r>
            <w:r w:rsidRPr="00357AC6">
              <w:t xml:space="preserve"> mm</w:t>
            </w:r>
            <w:r>
              <w:t>, b</w:t>
            </w:r>
            <w:r w:rsidRPr="00357AC6">
              <w:t xml:space="preserve">arva rámu i křídla:  </w:t>
            </w:r>
            <w:r>
              <w:t xml:space="preserve">ořech tmavý, </w:t>
            </w:r>
            <w:r w:rsidRPr="00357AC6">
              <w:t>závěsy: stavitelné ve 3 osách</w:t>
            </w:r>
            <w:r>
              <w:t xml:space="preserve">, </w:t>
            </w:r>
            <w:r w:rsidRPr="00357AC6">
              <w:t>počet těsnění: 2x</w:t>
            </w:r>
            <w:r>
              <w:t xml:space="preserve">, </w:t>
            </w:r>
            <w:r w:rsidRPr="00357AC6">
              <w:t xml:space="preserve">kování: </w:t>
            </w:r>
            <w:r w:rsidR="00221A9D">
              <w:t>klika</w:t>
            </w:r>
            <w:r w:rsidRPr="00357AC6">
              <w:t>/klika</w:t>
            </w:r>
            <w:r>
              <w:t xml:space="preserve">, </w:t>
            </w:r>
            <w:r w:rsidRPr="00357AC6">
              <w:t>zámek: zadlabací</w:t>
            </w:r>
            <w:r>
              <w:t xml:space="preserve">, </w:t>
            </w:r>
            <w:r w:rsidRPr="00357AC6">
              <w:t>vložka: cylindrická tř. bezpečnosti 4</w:t>
            </w:r>
            <w:r>
              <w:t xml:space="preserve">, </w:t>
            </w:r>
            <w:r w:rsidRPr="00357AC6">
              <w:t xml:space="preserve">součinitel prostupu tepla: </w:t>
            </w:r>
            <w:r>
              <w:t>U</w:t>
            </w:r>
            <w:r w:rsidRPr="00357AC6">
              <w:t>d=1,</w:t>
            </w:r>
            <w:r w:rsidR="00A17FE5">
              <w:t>4</w:t>
            </w:r>
            <w:r w:rsidRPr="00357AC6">
              <w:t xml:space="preserve"> W/m</w:t>
            </w:r>
            <w:r w:rsidRPr="00357AC6">
              <w:rPr>
                <w:vertAlign w:val="superscript"/>
              </w:rPr>
              <w:t>2</w:t>
            </w:r>
            <w:r w:rsidRPr="00357AC6">
              <w:t>K</w:t>
            </w:r>
          </w:p>
        </w:tc>
        <w:tc>
          <w:tcPr>
            <w:tcW w:w="977" w:type="dxa"/>
            <w:vAlign w:val="center"/>
          </w:tcPr>
          <w:p w:rsidR="00875D14" w:rsidRPr="00B15BB2" w:rsidRDefault="00FB5F1B" w:rsidP="00D219FA">
            <w:pPr>
              <w:jc w:val="center"/>
              <w:rPr>
                <w:b/>
              </w:rPr>
            </w:pPr>
            <w:r w:rsidRPr="00B15BB2">
              <w:rPr>
                <w:b/>
              </w:rPr>
              <w:t>2</w:t>
            </w:r>
          </w:p>
        </w:tc>
      </w:tr>
      <w:tr w:rsidR="007D63CC" w:rsidTr="004C15DC">
        <w:trPr>
          <w:jc w:val="center"/>
        </w:trPr>
        <w:tc>
          <w:tcPr>
            <w:tcW w:w="1161" w:type="dxa"/>
            <w:vAlign w:val="center"/>
          </w:tcPr>
          <w:p w:rsidR="007D63CC" w:rsidRPr="00B15BB2" w:rsidRDefault="007D63CC" w:rsidP="00D219FA">
            <w:pPr>
              <w:jc w:val="center"/>
              <w:rPr>
                <w:b/>
              </w:rPr>
            </w:pPr>
            <w:r w:rsidRPr="00B15BB2">
              <w:rPr>
                <w:b/>
              </w:rPr>
              <w:t>D2</w:t>
            </w:r>
          </w:p>
        </w:tc>
        <w:tc>
          <w:tcPr>
            <w:tcW w:w="3358" w:type="dxa"/>
            <w:vAlign w:val="bottom"/>
          </w:tcPr>
          <w:p w:rsidR="00E5030F" w:rsidRDefault="00E5030F" w:rsidP="007C54FF">
            <w:pPr>
              <w:jc w:val="center"/>
            </w:pPr>
          </w:p>
          <w:p w:rsidR="00E5030F" w:rsidRDefault="00E5030F" w:rsidP="007C54FF">
            <w:pPr>
              <w:jc w:val="center"/>
            </w:pPr>
          </w:p>
          <w:p w:rsidR="00E5030F" w:rsidRDefault="00D356E9" w:rsidP="007C54FF">
            <w:pPr>
              <w:jc w:val="center"/>
            </w:pPr>
            <w:r>
              <w:object w:dxaOrig="17865" w:dyaOrig="12630">
                <v:shape id="_x0000_i1041" type="#_x0000_t75" style="width:157.5pt;height:111pt" o:ole="">
                  <v:imagedata r:id="rId38" o:title=""/>
                </v:shape>
                <o:OLEObject Type="Embed" ProgID="AcroExch.Document.DC" ShapeID="_x0000_i1041" DrawAspect="Content" ObjectID="_1592905279" r:id="rId39"/>
              </w:object>
            </w:r>
          </w:p>
          <w:p w:rsidR="007D63CC" w:rsidRDefault="007C54FF" w:rsidP="007C54FF">
            <w:pPr>
              <w:jc w:val="center"/>
            </w:pPr>
            <w:r>
              <w:t xml:space="preserve">KŘÍDLA: </w:t>
            </w:r>
            <w:r w:rsidR="00B15BB2" w:rsidRPr="00B15BB2">
              <w:rPr>
                <w:b/>
              </w:rPr>
              <w:t>8</w:t>
            </w:r>
            <w:r w:rsidRPr="00B15BB2">
              <w:rPr>
                <w:b/>
              </w:rPr>
              <w:t>00</w:t>
            </w:r>
            <w:r w:rsidR="007D63CC" w:rsidRPr="00B15BB2">
              <w:rPr>
                <w:b/>
              </w:rPr>
              <w:t>x</w:t>
            </w:r>
            <w:r w:rsidR="00B15BB2">
              <w:rPr>
                <w:b/>
              </w:rPr>
              <w:t>197</w:t>
            </w:r>
            <w:r w:rsidR="007D63CC" w:rsidRPr="00B15BB2">
              <w:rPr>
                <w:b/>
              </w:rPr>
              <w:t>0 mm</w:t>
            </w:r>
          </w:p>
          <w:p w:rsidR="000C7A50" w:rsidRDefault="00254C8F" w:rsidP="00254C8F">
            <w:pPr>
              <w:jc w:val="center"/>
            </w:pPr>
            <w:r w:rsidRPr="00254C8F">
              <w:t>st. otvor: 1100x2150 mm</w:t>
            </w:r>
          </w:p>
        </w:tc>
        <w:tc>
          <w:tcPr>
            <w:tcW w:w="4460" w:type="dxa"/>
            <w:vAlign w:val="center"/>
          </w:tcPr>
          <w:p w:rsidR="00F82AEB" w:rsidRDefault="00B15BB2" w:rsidP="00CE081A">
            <w:r w:rsidRPr="00357AC6">
              <w:t xml:space="preserve">vstupní dveře </w:t>
            </w:r>
            <w:r>
              <w:t>hliníkové</w:t>
            </w:r>
            <w:r w:rsidRPr="00357AC6">
              <w:t xml:space="preserve"> </w:t>
            </w:r>
            <w:r>
              <w:t>jedno</w:t>
            </w:r>
            <w:r w:rsidRPr="00357AC6">
              <w:t xml:space="preserve">křídlé, </w:t>
            </w:r>
            <w:r>
              <w:t xml:space="preserve">prosklené s </w:t>
            </w:r>
            <w:r w:rsidRPr="009F63B4">
              <w:rPr>
                <w:szCs w:val="20"/>
              </w:rPr>
              <w:t>meziskelní optická dělící lišt</w:t>
            </w:r>
            <w:r>
              <w:rPr>
                <w:szCs w:val="20"/>
              </w:rPr>
              <w:t>ou</w:t>
            </w:r>
            <w:r w:rsidRPr="009F63B4">
              <w:rPr>
                <w:szCs w:val="20"/>
              </w:rPr>
              <w:t xml:space="preserve"> š.  45 mm</w:t>
            </w:r>
            <w:r>
              <w:t xml:space="preserve">, </w:t>
            </w:r>
            <w:r w:rsidRPr="00357AC6">
              <w:t>otvíravé,</w:t>
            </w:r>
            <w:r w:rsidR="006E18E9">
              <w:t xml:space="preserve"> levé,</w:t>
            </w:r>
            <w:r w:rsidRPr="00357AC6">
              <w:t xml:space="preserve"> zasklené na obou stranách bezpečnostním izolačním dvojsklem 44.2 </w:t>
            </w:r>
            <w:r w:rsidRPr="00357AC6">
              <w:rPr>
                <w:sz w:val="22"/>
              </w:rPr>
              <w:t>(33.2)</w:t>
            </w:r>
            <w:r w:rsidRPr="00357AC6">
              <w:t xml:space="preserve"> </w:t>
            </w:r>
            <w:r>
              <w:t>C</w:t>
            </w:r>
            <w:r w:rsidRPr="00357AC6">
              <w:t>onnex</w:t>
            </w:r>
            <w:r>
              <w:t xml:space="preserve">, </w:t>
            </w:r>
            <w:r w:rsidRPr="00357AC6">
              <w:t xml:space="preserve">profilový systém: </w:t>
            </w:r>
            <w:r w:rsidR="00253874">
              <w:t>tří</w:t>
            </w:r>
            <w:r w:rsidRPr="00357AC6">
              <w:t>komorový se stav. hloubkou 7</w:t>
            </w:r>
            <w:r w:rsidR="00253874">
              <w:t>2</w:t>
            </w:r>
            <w:r w:rsidRPr="00357AC6">
              <w:t xml:space="preserve"> mm</w:t>
            </w:r>
            <w:r>
              <w:t>, b</w:t>
            </w:r>
            <w:r w:rsidRPr="00357AC6">
              <w:t xml:space="preserve">arva rámu i křídla:  </w:t>
            </w:r>
            <w:r>
              <w:t xml:space="preserve">ořech tmavý, </w:t>
            </w:r>
            <w:r w:rsidRPr="00357AC6">
              <w:t>závěsy: stavitelné ve 3 osách</w:t>
            </w:r>
            <w:r>
              <w:t xml:space="preserve">, </w:t>
            </w:r>
            <w:r w:rsidRPr="00357AC6">
              <w:t>počet těsnění: 2x</w:t>
            </w:r>
            <w:r>
              <w:t xml:space="preserve">, </w:t>
            </w:r>
            <w:r w:rsidRPr="00357AC6">
              <w:t>kování:</w:t>
            </w:r>
            <w:r w:rsidR="00D356E9">
              <w:t xml:space="preserve"> horizontální + vertikální madlo</w:t>
            </w:r>
            <w:r w:rsidR="00341537">
              <w:t xml:space="preserve"> na opačné straně závěsů</w:t>
            </w:r>
            <w:r w:rsidR="00D356E9">
              <w:t>/vertikální madlo</w:t>
            </w:r>
            <w:r w:rsidR="00BA1E93">
              <w:t>,</w:t>
            </w:r>
            <w:r>
              <w:t xml:space="preserve"> </w:t>
            </w:r>
            <w:r w:rsidRPr="00357AC6">
              <w:t>zámek: zadlabací</w:t>
            </w:r>
            <w:r w:rsidR="00713935">
              <w:t xml:space="preserve"> válečkový</w:t>
            </w:r>
            <w:r>
              <w:t xml:space="preserve">, </w:t>
            </w:r>
            <w:r w:rsidRPr="00357AC6">
              <w:t>vložka: cyli</w:t>
            </w:r>
            <w:r w:rsidRPr="00357AC6">
              <w:t>n</w:t>
            </w:r>
            <w:r w:rsidRPr="00357AC6">
              <w:t>drická tř. bezpečnosti 4</w:t>
            </w:r>
            <w:r>
              <w:t xml:space="preserve">, </w:t>
            </w:r>
            <w:r w:rsidRPr="00357AC6">
              <w:t xml:space="preserve">součinitel prostupu tepla: </w:t>
            </w:r>
            <w:r>
              <w:t>U</w:t>
            </w:r>
            <w:r w:rsidRPr="00357AC6">
              <w:t>d=1,</w:t>
            </w:r>
            <w:r w:rsidR="00A17FE5">
              <w:t>4</w:t>
            </w:r>
            <w:r w:rsidRPr="00357AC6">
              <w:t xml:space="preserve"> W/m</w:t>
            </w:r>
            <w:r w:rsidRPr="00357AC6">
              <w:rPr>
                <w:vertAlign w:val="superscript"/>
              </w:rPr>
              <w:t>2</w:t>
            </w:r>
            <w:r w:rsidRPr="00357AC6">
              <w:t>K</w:t>
            </w:r>
            <w:r>
              <w:t xml:space="preserve">, </w:t>
            </w:r>
            <w:r w:rsidRPr="00357AC6">
              <w:t>doplňky: samozavírač</w:t>
            </w:r>
            <w:r w:rsidR="00A715E2">
              <w:t xml:space="preserve"> s aretací v otevřené poloze</w:t>
            </w:r>
          </w:p>
          <w:p w:rsidR="000D4AED" w:rsidRPr="004D077B" w:rsidRDefault="000D4AED" w:rsidP="000D4AED">
            <w:pPr>
              <w:rPr>
                <w:highlight w:val="yellow"/>
              </w:rPr>
            </w:pPr>
            <w:r w:rsidRPr="00123A5F">
              <w:rPr>
                <w:color w:val="FF0000"/>
                <w:szCs w:val="20"/>
              </w:rPr>
              <w:t xml:space="preserve">Demontáž </w:t>
            </w:r>
            <w:r>
              <w:rPr>
                <w:color w:val="FF0000"/>
                <w:szCs w:val="20"/>
              </w:rPr>
              <w:t>1 ks ocel. mříže</w:t>
            </w:r>
          </w:p>
        </w:tc>
        <w:tc>
          <w:tcPr>
            <w:tcW w:w="977" w:type="dxa"/>
            <w:vAlign w:val="center"/>
          </w:tcPr>
          <w:p w:rsidR="007D63CC" w:rsidRPr="00B15BB2" w:rsidRDefault="00B449F3" w:rsidP="00D219FA">
            <w:pPr>
              <w:jc w:val="center"/>
              <w:rPr>
                <w:b/>
              </w:rPr>
            </w:pPr>
            <w:r w:rsidRPr="00B15BB2">
              <w:rPr>
                <w:b/>
              </w:rPr>
              <w:t>1</w:t>
            </w:r>
          </w:p>
        </w:tc>
      </w:tr>
      <w:tr w:rsidR="00D356E9" w:rsidTr="004C15DC">
        <w:trPr>
          <w:jc w:val="center"/>
        </w:trPr>
        <w:tc>
          <w:tcPr>
            <w:tcW w:w="1161" w:type="dxa"/>
            <w:vAlign w:val="center"/>
          </w:tcPr>
          <w:p w:rsidR="00D356E9" w:rsidRPr="00B15BB2" w:rsidRDefault="00D356E9" w:rsidP="00D219FA">
            <w:pPr>
              <w:jc w:val="center"/>
              <w:rPr>
                <w:b/>
              </w:rPr>
            </w:pPr>
            <w:r>
              <w:rPr>
                <w:b/>
              </w:rPr>
              <w:t>D3</w:t>
            </w:r>
          </w:p>
        </w:tc>
        <w:tc>
          <w:tcPr>
            <w:tcW w:w="3358" w:type="dxa"/>
            <w:vAlign w:val="bottom"/>
          </w:tcPr>
          <w:p w:rsidR="00E5030F" w:rsidRDefault="00E5030F" w:rsidP="00D356E9">
            <w:pPr>
              <w:jc w:val="center"/>
            </w:pPr>
          </w:p>
          <w:p w:rsidR="00E5030F" w:rsidRDefault="00E5030F" w:rsidP="00D356E9">
            <w:pPr>
              <w:jc w:val="center"/>
            </w:pPr>
          </w:p>
          <w:p w:rsidR="00D356E9" w:rsidRDefault="00D356E9" w:rsidP="00D356E9">
            <w:pPr>
              <w:jc w:val="center"/>
            </w:pPr>
            <w:r>
              <w:object w:dxaOrig="17865" w:dyaOrig="12630">
                <v:shape id="_x0000_i1042" type="#_x0000_t75" style="width:155.25pt;height:110.25pt" o:ole="">
                  <v:imagedata r:id="rId36" o:title=""/>
                </v:shape>
                <o:OLEObject Type="Embed" ProgID="AcroExch.Document.DC" ShapeID="_x0000_i1042" DrawAspect="Content" ObjectID="_1592905280" r:id="rId40"/>
              </w:object>
            </w:r>
          </w:p>
          <w:p w:rsidR="00E5030F" w:rsidRDefault="00E5030F" w:rsidP="00D356E9">
            <w:pPr>
              <w:jc w:val="center"/>
            </w:pPr>
          </w:p>
          <w:p w:rsidR="00D356E9" w:rsidRDefault="00D356E9" w:rsidP="00D356E9">
            <w:pPr>
              <w:jc w:val="center"/>
            </w:pPr>
            <w:r>
              <w:t xml:space="preserve">KŘÍDLA: </w:t>
            </w:r>
            <w:r w:rsidRPr="00B15BB2">
              <w:rPr>
                <w:b/>
              </w:rPr>
              <w:t>800x</w:t>
            </w:r>
            <w:r>
              <w:rPr>
                <w:b/>
              </w:rPr>
              <w:t>197</w:t>
            </w:r>
            <w:r w:rsidRPr="00B15BB2">
              <w:rPr>
                <w:b/>
              </w:rPr>
              <w:t>0 mm</w:t>
            </w:r>
          </w:p>
          <w:p w:rsidR="00D356E9" w:rsidRDefault="00D356E9" w:rsidP="00D356E9">
            <w:pPr>
              <w:jc w:val="center"/>
            </w:pPr>
            <w:r w:rsidRPr="00254C8F">
              <w:t>st. otvor: 1100x2150 mm</w:t>
            </w:r>
          </w:p>
        </w:tc>
        <w:tc>
          <w:tcPr>
            <w:tcW w:w="4460" w:type="dxa"/>
            <w:vAlign w:val="center"/>
          </w:tcPr>
          <w:p w:rsidR="00D356E9" w:rsidRPr="00357AC6" w:rsidRDefault="00D356E9" w:rsidP="00CE081A">
            <w:r w:rsidRPr="00357AC6">
              <w:t xml:space="preserve">vstupní dveře </w:t>
            </w:r>
            <w:r w:rsidR="00542477">
              <w:t>plastové</w:t>
            </w:r>
            <w:r w:rsidRPr="00357AC6">
              <w:t xml:space="preserve"> </w:t>
            </w:r>
            <w:r>
              <w:t>jedno</w:t>
            </w:r>
            <w:r w:rsidRPr="00357AC6">
              <w:t xml:space="preserve">křídlé, </w:t>
            </w:r>
            <w:r>
              <w:t xml:space="preserve">plné s </w:t>
            </w:r>
            <w:r w:rsidRPr="009F63B4">
              <w:rPr>
                <w:szCs w:val="20"/>
              </w:rPr>
              <w:t xml:space="preserve">dělící </w:t>
            </w:r>
            <w:r w:rsidR="00187D32">
              <w:rPr>
                <w:szCs w:val="20"/>
              </w:rPr>
              <w:t>příčlí</w:t>
            </w:r>
            <w:r w:rsidRPr="009F63B4">
              <w:rPr>
                <w:szCs w:val="20"/>
              </w:rPr>
              <w:t xml:space="preserve"> š.  45 mm</w:t>
            </w:r>
            <w:r>
              <w:t xml:space="preserve">, </w:t>
            </w:r>
            <w:r w:rsidRPr="00357AC6">
              <w:t>otvíravé,</w:t>
            </w:r>
            <w:r>
              <w:t xml:space="preserve"> levé,</w:t>
            </w:r>
            <w:r w:rsidRPr="00357AC6">
              <w:t xml:space="preserve"> profilový systém: pětikomorový se stav. hloubkou 73 mm</w:t>
            </w:r>
            <w:r>
              <w:t>, b</w:t>
            </w:r>
            <w:r w:rsidRPr="00357AC6">
              <w:t xml:space="preserve">arva rámu i křídla:  </w:t>
            </w:r>
            <w:r>
              <w:t xml:space="preserve">ořech tmavý, </w:t>
            </w:r>
            <w:r w:rsidRPr="00357AC6">
              <w:t>závěsy: stavitelné ve 3 osách</w:t>
            </w:r>
            <w:r>
              <w:t xml:space="preserve">, </w:t>
            </w:r>
            <w:r w:rsidRPr="00357AC6">
              <w:t>počet těsnění: 2x</w:t>
            </w:r>
            <w:r>
              <w:t xml:space="preserve">, </w:t>
            </w:r>
            <w:r w:rsidRPr="00357AC6">
              <w:t xml:space="preserve">kování: </w:t>
            </w:r>
            <w:r>
              <w:t>klika</w:t>
            </w:r>
            <w:r w:rsidRPr="00357AC6">
              <w:t>/klika</w:t>
            </w:r>
            <w:r>
              <w:t xml:space="preserve">, </w:t>
            </w:r>
            <w:r w:rsidRPr="00357AC6">
              <w:t>zámek: zadl</w:t>
            </w:r>
            <w:r w:rsidRPr="00357AC6">
              <w:t>a</w:t>
            </w:r>
            <w:r w:rsidRPr="00357AC6">
              <w:t>bací</w:t>
            </w:r>
            <w:r>
              <w:t xml:space="preserve">, </w:t>
            </w:r>
            <w:r w:rsidRPr="00357AC6">
              <w:t>vložka: cylindrická tř. bezpečnosti 4</w:t>
            </w:r>
            <w:r>
              <w:t xml:space="preserve">, </w:t>
            </w:r>
            <w:r w:rsidRPr="00357AC6">
              <w:t xml:space="preserve">součinitel prostupu tepla: </w:t>
            </w:r>
            <w:r>
              <w:t>U</w:t>
            </w:r>
            <w:r w:rsidRPr="00357AC6">
              <w:t>d=1,</w:t>
            </w:r>
            <w:r w:rsidR="00496C46">
              <w:t>1</w:t>
            </w:r>
            <w:r w:rsidRPr="00357AC6">
              <w:t xml:space="preserve"> W/m</w:t>
            </w:r>
            <w:r w:rsidRPr="00357AC6">
              <w:rPr>
                <w:vertAlign w:val="superscript"/>
              </w:rPr>
              <w:t>2</w:t>
            </w:r>
            <w:r w:rsidRPr="00357AC6">
              <w:t>K</w:t>
            </w:r>
          </w:p>
        </w:tc>
        <w:tc>
          <w:tcPr>
            <w:tcW w:w="977" w:type="dxa"/>
            <w:vAlign w:val="center"/>
          </w:tcPr>
          <w:p w:rsidR="00D356E9" w:rsidRPr="00B15BB2" w:rsidRDefault="00D356E9" w:rsidP="00D219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D63CC" w:rsidTr="004C15DC">
        <w:trPr>
          <w:jc w:val="center"/>
        </w:trPr>
        <w:tc>
          <w:tcPr>
            <w:tcW w:w="1161" w:type="dxa"/>
            <w:vAlign w:val="center"/>
          </w:tcPr>
          <w:p w:rsidR="007D63CC" w:rsidRPr="00B15BB2" w:rsidRDefault="00D356E9" w:rsidP="00D219FA">
            <w:pPr>
              <w:jc w:val="center"/>
              <w:rPr>
                <w:b/>
              </w:rPr>
            </w:pPr>
            <w:r>
              <w:rPr>
                <w:b/>
              </w:rPr>
              <w:t>D4</w:t>
            </w:r>
          </w:p>
        </w:tc>
        <w:tc>
          <w:tcPr>
            <w:tcW w:w="3358" w:type="dxa"/>
            <w:vAlign w:val="bottom"/>
          </w:tcPr>
          <w:p w:rsidR="00E54C5A" w:rsidRDefault="00254C8F" w:rsidP="00150D70">
            <w:pPr>
              <w:jc w:val="center"/>
            </w:pPr>
            <w:r>
              <w:object w:dxaOrig="17865" w:dyaOrig="12630">
                <v:shape id="_x0000_i1043" type="#_x0000_t75" style="width:155.25pt;height:109.5pt" o:ole="">
                  <v:imagedata r:id="rId41" o:title=""/>
                </v:shape>
                <o:OLEObject Type="Embed" ProgID="AcroExch.Document.DC" ShapeID="_x0000_i1043" DrawAspect="Content" ObjectID="_1592905281" r:id="rId42"/>
              </w:object>
            </w:r>
          </w:p>
          <w:p w:rsidR="003A62A9" w:rsidRDefault="003A62A9" w:rsidP="000C7A50">
            <w:pPr>
              <w:jc w:val="center"/>
            </w:pPr>
          </w:p>
          <w:p w:rsidR="000C7A50" w:rsidRDefault="00254C8F" w:rsidP="000C7A50">
            <w:pPr>
              <w:jc w:val="center"/>
            </w:pPr>
            <w:r>
              <w:t>křídla: 8</w:t>
            </w:r>
            <w:r w:rsidRPr="00254C8F">
              <w:rPr>
                <w:b/>
              </w:rPr>
              <w:t>00</w:t>
            </w:r>
            <w:r w:rsidR="000C7A50" w:rsidRPr="00254C8F">
              <w:rPr>
                <w:rStyle w:val="Znakapoznpodarou"/>
                <w:b/>
              </w:rPr>
              <w:footnoteReference w:id="1"/>
            </w:r>
            <w:r w:rsidRPr="00254C8F">
              <w:rPr>
                <w:b/>
              </w:rPr>
              <w:t>/5</w:t>
            </w:r>
            <w:r>
              <w:rPr>
                <w:b/>
              </w:rPr>
              <w:t>0</w:t>
            </w:r>
            <w:r w:rsidRPr="00254C8F">
              <w:rPr>
                <w:b/>
              </w:rPr>
              <w:t>0x</w:t>
            </w:r>
            <w:r>
              <w:rPr>
                <w:b/>
              </w:rPr>
              <w:t>197</w:t>
            </w:r>
            <w:r w:rsidRPr="00254C8F">
              <w:rPr>
                <w:b/>
              </w:rPr>
              <w:t>0 mm</w:t>
            </w:r>
          </w:p>
          <w:p w:rsidR="007D63CC" w:rsidRDefault="00254C8F" w:rsidP="00254C8F">
            <w:pPr>
              <w:jc w:val="center"/>
            </w:pPr>
            <w:r>
              <w:t>st. otvor: 1500x2100 mm</w:t>
            </w:r>
          </w:p>
        </w:tc>
        <w:tc>
          <w:tcPr>
            <w:tcW w:w="4460" w:type="dxa"/>
            <w:vAlign w:val="center"/>
          </w:tcPr>
          <w:p w:rsidR="00E54C5A" w:rsidRPr="004D077B" w:rsidRDefault="00254C8F" w:rsidP="00EB1224">
            <w:pPr>
              <w:rPr>
                <w:highlight w:val="yellow"/>
              </w:rPr>
            </w:pPr>
            <w:r w:rsidRPr="00A715E2">
              <w:t>vstupní dveře plastové dvoukřídlové asymetrické s hliníkovou překryvnou deskou tl. 2 mm, 2x otev</w:t>
            </w:r>
            <w:r w:rsidRPr="00A715E2">
              <w:t>í</w:t>
            </w:r>
            <w:r w:rsidRPr="00A715E2">
              <w:t>ravé</w:t>
            </w:r>
            <w:r w:rsidR="009E4185">
              <w:t xml:space="preserve">, hl. křídlo </w:t>
            </w:r>
            <w:r w:rsidR="00ED5E26">
              <w:t>p</w:t>
            </w:r>
            <w:r w:rsidR="009E4185">
              <w:t>ravé</w:t>
            </w:r>
            <w:r w:rsidRPr="00A715E2">
              <w:t xml:space="preserve">, zasklené na obou stranách bezpečnostním izolačním dvojsklem 44.2 </w:t>
            </w:r>
            <w:r w:rsidRPr="00A715E2">
              <w:rPr>
                <w:sz w:val="22"/>
              </w:rPr>
              <w:t>(33.2)</w:t>
            </w:r>
            <w:r w:rsidRPr="00A715E2">
              <w:t xml:space="preserve"> connex, nadsvětlík jen v exteriéru, profilový systém: pětikomorový se stav. hloubkou 73 mm, barva rámu i křídla:  </w:t>
            </w:r>
            <w:r w:rsidR="00A0235B">
              <w:t>ořech tmavý</w:t>
            </w:r>
            <w:r w:rsidRPr="00A715E2">
              <w:t>, závěsy: stavitelné ve 3 osách</w:t>
            </w:r>
            <w:r w:rsidR="001D0E17">
              <w:t xml:space="preserve">, </w:t>
            </w:r>
            <w:r w:rsidRPr="00A715E2">
              <w:t>počet těsnění: 2x kování: koule/klika, zámek: zadl</w:t>
            </w:r>
            <w:r w:rsidRPr="00A715E2">
              <w:t>a</w:t>
            </w:r>
            <w:r w:rsidRPr="00A715E2">
              <w:t>bací, vložka: cylindrická tř. bezpečnosti 4, součinitel prostupu tepla</w:t>
            </w:r>
            <w:r w:rsidR="007D63CC" w:rsidRPr="00A715E2">
              <w:t>: U</w:t>
            </w:r>
            <w:r w:rsidR="00196D7D" w:rsidRPr="00A715E2">
              <w:t>d</w:t>
            </w:r>
            <w:r w:rsidR="007D63CC" w:rsidRPr="00A715E2">
              <w:t>=1,</w:t>
            </w:r>
            <w:r w:rsidR="00496C46">
              <w:t>1</w:t>
            </w:r>
            <w:r w:rsidR="007D63CC" w:rsidRPr="00A715E2">
              <w:t xml:space="preserve"> W/m</w:t>
            </w:r>
            <w:r w:rsidR="007D63CC" w:rsidRPr="00A715E2">
              <w:rPr>
                <w:vertAlign w:val="superscript"/>
              </w:rPr>
              <w:t>2</w:t>
            </w:r>
            <w:r w:rsidRPr="00A715E2">
              <w:t>K</w:t>
            </w:r>
          </w:p>
        </w:tc>
        <w:tc>
          <w:tcPr>
            <w:tcW w:w="977" w:type="dxa"/>
            <w:vAlign w:val="center"/>
          </w:tcPr>
          <w:p w:rsidR="007D63CC" w:rsidRPr="00B15BB2" w:rsidRDefault="007D63CC" w:rsidP="00D219FA">
            <w:pPr>
              <w:jc w:val="center"/>
              <w:rPr>
                <w:b/>
              </w:rPr>
            </w:pPr>
            <w:r w:rsidRPr="00B15BB2">
              <w:rPr>
                <w:b/>
              </w:rPr>
              <w:t>1</w:t>
            </w:r>
          </w:p>
        </w:tc>
      </w:tr>
    </w:tbl>
    <w:p w:rsidR="00875D14" w:rsidRDefault="00875D14" w:rsidP="00875D14"/>
    <w:p w:rsidR="00AF60C5" w:rsidRDefault="00AF60C5" w:rsidP="003D4CAE">
      <w:pPr>
        <w:spacing w:after="0"/>
      </w:pPr>
    </w:p>
    <w:p w:rsidR="003D4CAE" w:rsidRDefault="001B1227" w:rsidP="003D4CAE">
      <w:pPr>
        <w:spacing w:after="0"/>
      </w:pPr>
      <w:r>
        <w:t>POZNÁMKY</w:t>
      </w:r>
      <w:r w:rsidR="00D50655">
        <w:t>:</w:t>
      </w:r>
    </w:p>
    <w:p w:rsidR="00C9550D" w:rsidRDefault="005E2341" w:rsidP="00DC0647">
      <w:pPr>
        <w:pStyle w:val="Odstavecseseznamem"/>
        <w:numPr>
          <w:ilvl w:val="0"/>
          <w:numId w:val="2"/>
        </w:numPr>
      </w:pPr>
      <w:r>
        <w:t>Součástí zakázky bude seřízení oken i dveří po osazení</w:t>
      </w:r>
      <w:r w:rsidR="00803F37">
        <w:t xml:space="preserve"> a kontrola správné funkce</w:t>
      </w:r>
      <w:r w:rsidR="007344C9">
        <w:t xml:space="preserve"> všech částí</w:t>
      </w:r>
      <w:r>
        <w:t>.</w:t>
      </w:r>
    </w:p>
    <w:p w:rsidR="00DA6C3C" w:rsidRDefault="00D50655" w:rsidP="00DA6C3C">
      <w:pPr>
        <w:pStyle w:val="Odstavecseseznamem"/>
        <w:numPr>
          <w:ilvl w:val="0"/>
          <w:numId w:val="2"/>
        </w:numPr>
      </w:pPr>
      <w:r>
        <w:t xml:space="preserve">Požární odolnosti dveří, kouřotěsnost a osazení </w:t>
      </w:r>
      <w:r w:rsidR="003D4CAE">
        <w:t>s</w:t>
      </w:r>
      <w:r>
        <w:t>amozavírači musí odpovídat stávajícímu stavu</w:t>
      </w:r>
      <w:r w:rsidR="003D4CAE">
        <w:t>.</w:t>
      </w:r>
    </w:p>
    <w:p w:rsidR="00DA6C3C" w:rsidRDefault="009B5644" w:rsidP="00DA6C3C">
      <w:pPr>
        <w:pStyle w:val="Odstavecseseznamem"/>
        <w:numPr>
          <w:ilvl w:val="0"/>
          <w:numId w:val="2"/>
        </w:numPr>
      </w:pPr>
      <w:r>
        <w:t>V</w:t>
      </w:r>
      <w:r w:rsidR="00DA6C3C">
        <w:t>eškeré výrobky, především pak dveřní křídla</w:t>
      </w:r>
      <w:r>
        <w:t>,</w:t>
      </w:r>
      <w:r w:rsidR="00DA6C3C">
        <w:t xml:space="preserve"> </w:t>
      </w:r>
      <w:r>
        <w:t xml:space="preserve">musí splňovat </w:t>
      </w:r>
      <w:r w:rsidR="00DA6C3C">
        <w:t>nejvyšší nároky na odolnost proti vandalismu a uživatelskou bezúdržbovost</w:t>
      </w:r>
      <w:r>
        <w:t>.</w:t>
      </w:r>
    </w:p>
    <w:p w:rsidR="00EC35A6" w:rsidRDefault="00EC35A6" w:rsidP="00DA6C3C">
      <w:pPr>
        <w:pStyle w:val="Odstavecseseznamem"/>
        <w:numPr>
          <w:ilvl w:val="0"/>
          <w:numId w:val="2"/>
        </w:numPr>
      </w:pPr>
      <w:r>
        <w:t>Orientace a směr otevírání dveří bude upřesněno místním šetřením s vybraným dodavatelem.</w:t>
      </w:r>
      <w:r w:rsidR="00496C46">
        <w:t xml:space="preserve"> (</w:t>
      </w:r>
      <w:r w:rsidR="00E5030F">
        <w:t>bude o</w:t>
      </w:r>
      <w:r w:rsidR="00E5030F">
        <w:t>d</w:t>
      </w:r>
      <w:r w:rsidR="00E5030F">
        <w:t xml:space="preserve">povídat </w:t>
      </w:r>
      <w:r w:rsidR="00496C46">
        <w:t>stávají</w:t>
      </w:r>
      <w:r w:rsidR="00E5030F">
        <w:t>címu</w:t>
      </w:r>
      <w:r w:rsidR="00496C46">
        <w:t xml:space="preserve"> stavu)</w:t>
      </w:r>
    </w:p>
    <w:p w:rsidR="00CE51D9" w:rsidRDefault="00CE51D9" w:rsidP="00DA6C3C">
      <w:pPr>
        <w:pStyle w:val="Odstavecseseznamem"/>
        <w:numPr>
          <w:ilvl w:val="0"/>
          <w:numId w:val="2"/>
        </w:numPr>
      </w:pPr>
      <w:r>
        <w:t>Odolnost proti vloupání oken i dveří bude</w:t>
      </w:r>
      <w:r w:rsidR="00CA7DB3">
        <w:t xml:space="preserve"> odpovídat</w:t>
      </w:r>
      <w:r>
        <w:t xml:space="preserve"> RC1.</w:t>
      </w:r>
    </w:p>
    <w:p w:rsidR="006A05CC" w:rsidRDefault="006A05CC" w:rsidP="006A05CC"/>
    <w:p w:rsidR="006A05CC" w:rsidRDefault="006A05CC" w:rsidP="006A05CC"/>
    <w:p w:rsidR="006A05CC" w:rsidRDefault="006A05CC" w:rsidP="006A05CC"/>
    <w:sectPr w:rsidR="006A05CC" w:rsidSect="00621E61">
      <w:footerReference w:type="default" r:id="rId43"/>
      <w:headerReference w:type="first" r:id="rId44"/>
      <w:footerReference w:type="first" r:id="rId45"/>
      <w:pgSz w:w="11906" w:h="16838"/>
      <w:pgMar w:top="1221" w:right="1417" w:bottom="1417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48F" w:rsidRDefault="00ED248F" w:rsidP="004C083D">
      <w:pPr>
        <w:spacing w:after="0" w:line="240" w:lineRule="auto"/>
      </w:pPr>
      <w:r>
        <w:separator/>
      </w:r>
    </w:p>
  </w:endnote>
  <w:endnote w:type="continuationSeparator" w:id="0">
    <w:p w:rsidR="00ED248F" w:rsidRDefault="00ED248F" w:rsidP="004C0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505981"/>
      <w:docPartObj>
        <w:docPartGallery w:val="Page Numbers (Bottom of Page)"/>
        <w:docPartUnique/>
      </w:docPartObj>
    </w:sdtPr>
    <w:sdtEndPr/>
    <w:sdtContent>
      <w:p w:rsidR="000F4BC6" w:rsidRDefault="000F4BC6" w:rsidP="000F4BC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409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501062"/>
      <w:docPartObj>
        <w:docPartGallery w:val="Page Numbers (Bottom of Page)"/>
        <w:docPartUnique/>
      </w:docPartObj>
    </w:sdtPr>
    <w:sdtEndPr/>
    <w:sdtContent>
      <w:p w:rsidR="000F4BC6" w:rsidRDefault="000F4BC6" w:rsidP="000F4BC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40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48F" w:rsidRDefault="00ED248F" w:rsidP="004C083D">
      <w:pPr>
        <w:spacing w:after="0" w:line="240" w:lineRule="auto"/>
      </w:pPr>
      <w:r>
        <w:separator/>
      </w:r>
    </w:p>
  </w:footnote>
  <w:footnote w:type="continuationSeparator" w:id="0">
    <w:p w:rsidR="00ED248F" w:rsidRDefault="00ED248F" w:rsidP="004C083D">
      <w:pPr>
        <w:spacing w:after="0" w:line="240" w:lineRule="auto"/>
      </w:pPr>
      <w:r>
        <w:continuationSeparator/>
      </w:r>
    </w:p>
  </w:footnote>
  <w:footnote w:id="1">
    <w:p w:rsidR="00ED248F" w:rsidRDefault="00ED248F" w:rsidP="000C7A50">
      <w:pPr>
        <w:pStyle w:val="Textpoznpodarou"/>
      </w:pPr>
      <w:r>
        <w:rPr>
          <w:rStyle w:val="Znakapoznpodarou"/>
        </w:rPr>
        <w:footnoteRef/>
      </w:r>
      <w:r>
        <w:t xml:space="preserve"> minimální průchozí šířka hl. křídla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8F9" w:rsidRPr="002E313A" w:rsidRDefault="004B48F9" w:rsidP="004B48F9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D19A753" wp14:editId="7C34CDF3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6" name="Obrázek 6" descr="Popis: 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Popis: 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313A">
      <w:rPr>
        <w:rFonts w:ascii="Arial" w:hAnsi="Arial" w:cs="Arial"/>
        <w:b/>
        <w:color w:val="006BAF"/>
      </w:rPr>
      <w:t>Správa železniční dopravní cesty, státní organizace</w:t>
    </w:r>
  </w:p>
  <w:p w:rsidR="004B48F9" w:rsidRPr="002E313A" w:rsidRDefault="004B48F9" w:rsidP="004B48F9">
    <w:pPr>
      <w:pStyle w:val="Zhlav"/>
      <w:tabs>
        <w:tab w:val="clear" w:pos="4536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2E313A">
      <w:rPr>
        <w:rFonts w:ascii="Arial" w:hAnsi="Arial" w:cs="Arial"/>
        <w:color w:val="006BAF"/>
        <w:sz w:val="16"/>
        <w:szCs w:val="16"/>
      </w:rPr>
      <w:t xml:space="preserve">Oblastní ředitelství </w:t>
    </w:r>
    <w:r>
      <w:rPr>
        <w:rFonts w:ascii="Arial" w:hAnsi="Arial" w:cs="Arial"/>
        <w:color w:val="006BAF"/>
        <w:sz w:val="16"/>
        <w:szCs w:val="16"/>
      </w:rPr>
      <w:t>Ústí nad Labem</w:t>
    </w:r>
  </w:p>
  <w:p w:rsidR="004B48F9" w:rsidRPr="002E313A" w:rsidRDefault="004B48F9" w:rsidP="004B48F9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621E61" w:rsidRPr="004B48F9" w:rsidRDefault="004B48F9" w:rsidP="004B48F9">
    <w:pPr>
      <w:pStyle w:val="Zhlav"/>
      <w:tabs>
        <w:tab w:val="clear" w:pos="4536"/>
        <w:tab w:val="clear" w:pos="9072"/>
        <w:tab w:val="right" w:pos="9639"/>
      </w:tabs>
      <w:spacing w:after="400"/>
      <w:ind w:left="2410"/>
      <w:rPr>
        <w:rFonts w:ascii="Arial" w:hAnsi="Arial" w:cs="Arial"/>
        <w:color w:val="006BAF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0CDE954" wp14:editId="467CED58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5" name="Přímá spojnice se šipkou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5" o:spid="_x0000_s1026" type="#_x0000_t32" style="position:absolute;margin-left:-.25pt;margin-top:13.9pt;width:481.3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" strokecolor="#006baf"/>
          </w:pict>
        </mc:Fallback>
      </mc:AlternateContent>
    </w:r>
    <w:r>
      <w:rPr>
        <w:rFonts w:ascii="Arial" w:hAnsi="Arial" w:cs="Arial"/>
        <w:noProof/>
        <w:color w:val="006BAF"/>
        <w:sz w:val="16"/>
        <w:szCs w:val="16"/>
      </w:rPr>
      <w:t>400</w:t>
    </w:r>
    <w:r w:rsidRPr="002E313A">
      <w:rPr>
        <w:rFonts w:ascii="Arial" w:hAnsi="Arial" w:cs="Arial"/>
        <w:noProof/>
        <w:color w:val="006BAF"/>
        <w:sz w:val="16"/>
        <w:szCs w:val="16"/>
      </w:rPr>
      <w:t xml:space="preserve"> 0</w:t>
    </w:r>
    <w:r>
      <w:rPr>
        <w:rFonts w:ascii="Arial" w:hAnsi="Arial" w:cs="Arial"/>
        <w:noProof/>
        <w:color w:val="006BAF"/>
        <w:sz w:val="16"/>
        <w:szCs w:val="16"/>
      </w:rPr>
      <w:t>3</w:t>
    </w:r>
    <w:r w:rsidRPr="002E313A">
      <w:rPr>
        <w:rFonts w:ascii="Arial" w:hAnsi="Arial" w:cs="Arial"/>
        <w:noProof/>
        <w:color w:val="006BAF"/>
        <w:sz w:val="16"/>
        <w:szCs w:val="16"/>
      </w:rPr>
      <w:t xml:space="preserve"> </w:t>
    </w:r>
    <w:r>
      <w:rPr>
        <w:rFonts w:ascii="Arial" w:hAnsi="Arial" w:cs="Arial"/>
        <w:noProof/>
        <w:color w:val="006BAF"/>
        <w:sz w:val="16"/>
        <w:szCs w:val="16"/>
      </w:rPr>
      <w:t>Ústí nad Labem</w:t>
    </w:r>
    <w:r>
      <w:rPr>
        <w:rFonts w:ascii="Arial" w:hAnsi="Arial" w:cs="Arial"/>
        <w:noProof/>
        <w:color w:val="006BAF"/>
        <w:sz w:val="16"/>
        <w:szCs w:val="16"/>
      </w:rPr>
      <w:tab/>
      <w:t xml:space="preserve">                        příloha č.</w:t>
    </w:r>
    <w:r>
      <w:rPr>
        <w:rFonts w:ascii="Arial" w:hAnsi="Arial" w:cs="Arial"/>
        <w:noProof/>
        <w:color w:val="006BAF"/>
        <w:sz w:val="16"/>
        <w:szCs w:val="16"/>
      </w:rPr>
      <w:t>1.9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C3763"/>
    <w:multiLevelType w:val="hybridMultilevel"/>
    <w:tmpl w:val="39C00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64FBE"/>
    <w:multiLevelType w:val="hybridMultilevel"/>
    <w:tmpl w:val="6FCC84B0"/>
    <w:lvl w:ilvl="0" w:tplc="A30A32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2ED"/>
    <w:rsid w:val="000023D1"/>
    <w:rsid w:val="00006450"/>
    <w:rsid w:val="00012792"/>
    <w:rsid w:val="00017098"/>
    <w:rsid w:val="00027DF3"/>
    <w:rsid w:val="0003547E"/>
    <w:rsid w:val="00047389"/>
    <w:rsid w:val="000477EB"/>
    <w:rsid w:val="00053B54"/>
    <w:rsid w:val="00055AA0"/>
    <w:rsid w:val="00056DD6"/>
    <w:rsid w:val="000639AD"/>
    <w:rsid w:val="00065DE6"/>
    <w:rsid w:val="0006716C"/>
    <w:rsid w:val="00067E5F"/>
    <w:rsid w:val="00073427"/>
    <w:rsid w:val="000A7F83"/>
    <w:rsid w:val="000B00AB"/>
    <w:rsid w:val="000B292A"/>
    <w:rsid w:val="000B4223"/>
    <w:rsid w:val="000B47EB"/>
    <w:rsid w:val="000C300C"/>
    <w:rsid w:val="000C7A50"/>
    <w:rsid w:val="000D4AED"/>
    <w:rsid w:val="000D79D8"/>
    <w:rsid w:val="000E65EC"/>
    <w:rsid w:val="000F4911"/>
    <w:rsid w:val="000F4BC6"/>
    <w:rsid w:val="00103602"/>
    <w:rsid w:val="00114BA5"/>
    <w:rsid w:val="00117F62"/>
    <w:rsid w:val="00123A5F"/>
    <w:rsid w:val="00135023"/>
    <w:rsid w:val="00150D70"/>
    <w:rsid w:val="0015732C"/>
    <w:rsid w:val="00157AB6"/>
    <w:rsid w:val="001651B2"/>
    <w:rsid w:val="001853A2"/>
    <w:rsid w:val="0018776A"/>
    <w:rsid w:val="00187D32"/>
    <w:rsid w:val="00193769"/>
    <w:rsid w:val="00196D7D"/>
    <w:rsid w:val="001A11FD"/>
    <w:rsid w:val="001A127B"/>
    <w:rsid w:val="001A4E1B"/>
    <w:rsid w:val="001B0AE5"/>
    <w:rsid w:val="001B1227"/>
    <w:rsid w:val="001C5E6B"/>
    <w:rsid w:val="001C6DED"/>
    <w:rsid w:val="001D0E17"/>
    <w:rsid w:val="001D1783"/>
    <w:rsid w:val="001D54B7"/>
    <w:rsid w:val="001E706F"/>
    <w:rsid w:val="002016F1"/>
    <w:rsid w:val="00202617"/>
    <w:rsid w:val="00220264"/>
    <w:rsid w:val="00221A9D"/>
    <w:rsid w:val="002263A6"/>
    <w:rsid w:val="00231386"/>
    <w:rsid w:val="002326F3"/>
    <w:rsid w:val="002346D0"/>
    <w:rsid w:val="00236D5B"/>
    <w:rsid w:val="00237E1A"/>
    <w:rsid w:val="0024756E"/>
    <w:rsid w:val="00247687"/>
    <w:rsid w:val="00253874"/>
    <w:rsid w:val="00254C8F"/>
    <w:rsid w:val="00261E55"/>
    <w:rsid w:val="00274FF8"/>
    <w:rsid w:val="00280C9D"/>
    <w:rsid w:val="00296233"/>
    <w:rsid w:val="002A2056"/>
    <w:rsid w:val="002B2A49"/>
    <w:rsid w:val="002C6D7F"/>
    <w:rsid w:val="002D08C0"/>
    <w:rsid w:val="002D3A4A"/>
    <w:rsid w:val="002D4F2E"/>
    <w:rsid w:val="002D6078"/>
    <w:rsid w:val="002F3E58"/>
    <w:rsid w:val="0030434B"/>
    <w:rsid w:val="003075F8"/>
    <w:rsid w:val="00312ED3"/>
    <w:rsid w:val="003153B3"/>
    <w:rsid w:val="00315C3D"/>
    <w:rsid w:val="00320E94"/>
    <w:rsid w:val="00327035"/>
    <w:rsid w:val="003302CA"/>
    <w:rsid w:val="00340EAD"/>
    <w:rsid w:val="00341537"/>
    <w:rsid w:val="00342A06"/>
    <w:rsid w:val="0034400A"/>
    <w:rsid w:val="00347113"/>
    <w:rsid w:val="00357AC6"/>
    <w:rsid w:val="00372E3E"/>
    <w:rsid w:val="003864CB"/>
    <w:rsid w:val="00397E0B"/>
    <w:rsid w:val="003A0886"/>
    <w:rsid w:val="003A62A9"/>
    <w:rsid w:val="003C0298"/>
    <w:rsid w:val="003D4CAE"/>
    <w:rsid w:val="003D6D9E"/>
    <w:rsid w:val="003D72D4"/>
    <w:rsid w:val="003E67F4"/>
    <w:rsid w:val="003F0FA3"/>
    <w:rsid w:val="0040058C"/>
    <w:rsid w:val="00401CCA"/>
    <w:rsid w:val="0040637B"/>
    <w:rsid w:val="004120F7"/>
    <w:rsid w:val="00412494"/>
    <w:rsid w:val="00421D15"/>
    <w:rsid w:val="00423EFE"/>
    <w:rsid w:val="0043523C"/>
    <w:rsid w:val="00447647"/>
    <w:rsid w:val="004526A0"/>
    <w:rsid w:val="00460D45"/>
    <w:rsid w:val="004658BF"/>
    <w:rsid w:val="0047579F"/>
    <w:rsid w:val="0048040D"/>
    <w:rsid w:val="00481F29"/>
    <w:rsid w:val="00485700"/>
    <w:rsid w:val="00487FE7"/>
    <w:rsid w:val="00491F7A"/>
    <w:rsid w:val="004968DB"/>
    <w:rsid w:val="00496C46"/>
    <w:rsid w:val="004A3206"/>
    <w:rsid w:val="004B11DD"/>
    <w:rsid w:val="004B24C1"/>
    <w:rsid w:val="004B48F9"/>
    <w:rsid w:val="004C083D"/>
    <w:rsid w:val="004C15DC"/>
    <w:rsid w:val="004D077B"/>
    <w:rsid w:val="004D5008"/>
    <w:rsid w:val="004E1CE9"/>
    <w:rsid w:val="004E7481"/>
    <w:rsid w:val="004F56DB"/>
    <w:rsid w:val="00502AAD"/>
    <w:rsid w:val="00504309"/>
    <w:rsid w:val="00510130"/>
    <w:rsid w:val="005109B8"/>
    <w:rsid w:val="00515D41"/>
    <w:rsid w:val="005172C0"/>
    <w:rsid w:val="00525E74"/>
    <w:rsid w:val="00527FDF"/>
    <w:rsid w:val="00542477"/>
    <w:rsid w:val="00551DA2"/>
    <w:rsid w:val="005538C2"/>
    <w:rsid w:val="00562B04"/>
    <w:rsid w:val="00563763"/>
    <w:rsid w:val="00566415"/>
    <w:rsid w:val="005669C0"/>
    <w:rsid w:val="00572B43"/>
    <w:rsid w:val="00577E42"/>
    <w:rsid w:val="005A1DEF"/>
    <w:rsid w:val="005B2221"/>
    <w:rsid w:val="005B435D"/>
    <w:rsid w:val="005B587F"/>
    <w:rsid w:val="005C09D9"/>
    <w:rsid w:val="005C5C25"/>
    <w:rsid w:val="005E2341"/>
    <w:rsid w:val="005E766F"/>
    <w:rsid w:val="005F6B55"/>
    <w:rsid w:val="00602F48"/>
    <w:rsid w:val="006057A7"/>
    <w:rsid w:val="00621E61"/>
    <w:rsid w:val="00623EC8"/>
    <w:rsid w:val="00625ED8"/>
    <w:rsid w:val="00631C45"/>
    <w:rsid w:val="00634A5B"/>
    <w:rsid w:val="0064232C"/>
    <w:rsid w:val="00647184"/>
    <w:rsid w:val="00653815"/>
    <w:rsid w:val="00664AA2"/>
    <w:rsid w:val="00672876"/>
    <w:rsid w:val="00695905"/>
    <w:rsid w:val="006972ED"/>
    <w:rsid w:val="006A05CC"/>
    <w:rsid w:val="006A1E1D"/>
    <w:rsid w:val="006C1AE7"/>
    <w:rsid w:val="006C4E5F"/>
    <w:rsid w:val="006D5944"/>
    <w:rsid w:val="006E18E9"/>
    <w:rsid w:val="006F48E0"/>
    <w:rsid w:val="00700E46"/>
    <w:rsid w:val="00713935"/>
    <w:rsid w:val="00717628"/>
    <w:rsid w:val="0072062B"/>
    <w:rsid w:val="0072283C"/>
    <w:rsid w:val="00723688"/>
    <w:rsid w:val="0072786C"/>
    <w:rsid w:val="00730A44"/>
    <w:rsid w:val="007344C9"/>
    <w:rsid w:val="00750BD6"/>
    <w:rsid w:val="00750C14"/>
    <w:rsid w:val="007541A9"/>
    <w:rsid w:val="007715D7"/>
    <w:rsid w:val="00772DAA"/>
    <w:rsid w:val="007752C6"/>
    <w:rsid w:val="00780AE5"/>
    <w:rsid w:val="00784BA8"/>
    <w:rsid w:val="007879E0"/>
    <w:rsid w:val="007A1513"/>
    <w:rsid w:val="007A7BC5"/>
    <w:rsid w:val="007C54FF"/>
    <w:rsid w:val="007C6036"/>
    <w:rsid w:val="007D1CC1"/>
    <w:rsid w:val="007D63CC"/>
    <w:rsid w:val="007D640B"/>
    <w:rsid w:val="007E6965"/>
    <w:rsid w:val="007E7A55"/>
    <w:rsid w:val="007F635D"/>
    <w:rsid w:val="007F7A9E"/>
    <w:rsid w:val="00803F37"/>
    <w:rsid w:val="008078AA"/>
    <w:rsid w:val="00817596"/>
    <w:rsid w:val="008328BC"/>
    <w:rsid w:val="008348AA"/>
    <w:rsid w:val="00841AF8"/>
    <w:rsid w:val="008562CA"/>
    <w:rsid w:val="00862387"/>
    <w:rsid w:val="00873EFF"/>
    <w:rsid w:val="00875D14"/>
    <w:rsid w:val="0087751F"/>
    <w:rsid w:val="00887EDF"/>
    <w:rsid w:val="008C2466"/>
    <w:rsid w:val="008C7E4C"/>
    <w:rsid w:val="008D63BC"/>
    <w:rsid w:val="008E464E"/>
    <w:rsid w:val="008F35D5"/>
    <w:rsid w:val="008F479C"/>
    <w:rsid w:val="00920912"/>
    <w:rsid w:val="00922BA5"/>
    <w:rsid w:val="00925B1D"/>
    <w:rsid w:val="00937A88"/>
    <w:rsid w:val="00946121"/>
    <w:rsid w:val="009472F5"/>
    <w:rsid w:val="009509F0"/>
    <w:rsid w:val="00963A59"/>
    <w:rsid w:val="009643F1"/>
    <w:rsid w:val="00966B4C"/>
    <w:rsid w:val="0097676A"/>
    <w:rsid w:val="00984022"/>
    <w:rsid w:val="00984926"/>
    <w:rsid w:val="009A3630"/>
    <w:rsid w:val="009B2702"/>
    <w:rsid w:val="009B5644"/>
    <w:rsid w:val="009B6215"/>
    <w:rsid w:val="009C2226"/>
    <w:rsid w:val="009D1171"/>
    <w:rsid w:val="009D22CB"/>
    <w:rsid w:val="009E4185"/>
    <w:rsid w:val="009F1480"/>
    <w:rsid w:val="009F1EF2"/>
    <w:rsid w:val="009F63B4"/>
    <w:rsid w:val="00A0235B"/>
    <w:rsid w:val="00A02936"/>
    <w:rsid w:val="00A045AF"/>
    <w:rsid w:val="00A04917"/>
    <w:rsid w:val="00A13FFE"/>
    <w:rsid w:val="00A17FE5"/>
    <w:rsid w:val="00A24D5A"/>
    <w:rsid w:val="00A32A4E"/>
    <w:rsid w:val="00A34E5A"/>
    <w:rsid w:val="00A359FD"/>
    <w:rsid w:val="00A35A2F"/>
    <w:rsid w:val="00A366D1"/>
    <w:rsid w:val="00A44EEA"/>
    <w:rsid w:val="00A46CD1"/>
    <w:rsid w:val="00A610EA"/>
    <w:rsid w:val="00A715E2"/>
    <w:rsid w:val="00A76A76"/>
    <w:rsid w:val="00AA18D4"/>
    <w:rsid w:val="00AA1DE7"/>
    <w:rsid w:val="00AB4E6D"/>
    <w:rsid w:val="00AB779A"/>
    <w:rsid w:val="00AD3F49"/>
    <w:rsid w:val="00AD4DB2"/>
    <w:rsid w:val="00AD640F"/>
    <w:rsid w:val="00AE0242"/>
    <w:rsid w:val="00AE3289"/>
    <w:rsid w:val="00AF4750"/>
    <w:rsid w:val="00AF60C5"/>
    <w:rsid w:val="00AF6D0D"/>
    <w:rsid w:val="00B06C9C"/>
    <w:rsid w:val="00B10AA4"/>
    <w:rsid w:val="00B114B0"/>
    <w:rsid w:val="00B15BB2"/>
    <w:rsid w:val="00B2496E"/>
    <w:rsid w:val="00B32006"/>
    <w:rsid w:val="00B418FC"/>
    <w:rsid w:val="00B449F3"/>
    <w:rsid w:val="00B454E5"/>
    <w:rsid w:val="00B64938"/>
    <w:rsid w:val="00B80529"/>
    <w:rsid w:val="00B90134"/>
    <w:rsid w:val="00BA1E93"/>
    <w:rsid w:val="00BA62FA"/>
    <w:rsid w:val="00BB0319"/>
    <w:rsid w:val="00BD36E4"/>
    <w:rsid w:val="00BD3ADD"/>
    <w:rsid w:val="00BD4BAC"/>
    <w:rsid w:val="00BD530C"/>
    <w:rsid w:val="00C1022E"/>
    <w:rsid w:val="00C3616C"/>
    <w:rsid w:val="00C41775"/>
    <w:rsid w:val="00C44129"/>
    <w:rsid w:val="00C50845"/>
    <w:rsid w:val="00C52FF5"/>
    <w:rsid w:val="00C5567B"/>
    <w:rsid w:val="00C55999"/>
    <w:rsid w:val="00C57296"/>
    <w:rsid w:val="00C63192"/>
    <w:rsid w:val="00C6745B"/>
    <w:rsid w:val="00C815F1"/>
    <w:rsid w:val="00C939DB"/>
    <w:rsid w:val="00C94F4E"/>
    <w:rsid w:val="00C9550D"/>
    <w:rsid w:val="00CA2409"/>
    <w:rsid w:val="00CA46FE"/>
    <w:rsid w:val="00CA7654"/>
    <w:rsid w:val="00CA7DB3"/>
    <w:rsid w:val="00CD47B2"/>
    <w:rsid w:val="00CE081A"/>
    <w:rsid w:val="00CE51D9"/>
    <w:rsid w:val="00CF608C"/>
    <w:rsid w:val="00D004E0"/>
    <w:rsid w:val="00D03844"/>
    <w:rsid w:val="00D03AEC"/>
    <w:rsid w:val="00D06110"/>
    <w:rsid w:val="00D20FC5"/>
    <w:rsid w:val="00D219FA"/>
    <w:rsid w:val="00D356B7"/>
    <w:rsid w:val="00D356E9"/>
    <w:rsid w:val="00D47094"/>
    <w:rsid w:val="00D50655"/>
    <w:rsid w:val="00D508CF"/>
    <w:rsid w:val="00D62CFE"/>
    <w:rsid w:val="00D65C83"/>
    <w:rsid w:val="00D74CE4"/>
    <w:rsid w:val="00D80590"/>
    <w:rsid w:val="00D8360C"/>
    <w:rsid w:val="00D8633F"/>
    <w:rsid w:val="00D97C51"/>
    <w:rsid w:val="00DA6C3C"/>
    <w:rsid w:val="00DB67D1"/>
    <w:rsid w:val="00DC0647"/>
    <w:rsid w:val="00DC790E"/>
    <w:rsid w:val="00DD0061"/>
    <w:rsid w:val="00DE49D6"/>
    <w:rsid w:val="00DF641C"/>
    <w:rsid w:val="00E0371D"/>
    <w:rsid w:val="00E116D8"/>
    <w:rsid w:val="00E267E9"/>
    <w:rsid w:val="00E27329"/>
    <w:rsid w:val="00E5030F"/>
    <w:rsid w:val="00E54C5A"/>
    <w:rsid w:val="00E56148"/>
    <w:rsid w:val="00E72C49"/>
    <w:rsid w:val="00E86D64"/>
    <w:rsid w:val="00E9015A"/>
    <w:rsid w:val="00EA3778"/>
    <w:rsid w:val="00EB1224"/>
    <w:rsid w:val="00EC1AA9"/>
    <w:rsid w:val="00EC35A6"/>
    <w:rsid w:val="00ED248F"/>
    <w:rsid w:val="00ED5E26"/>
    <w:rsid w:val="00ED5F4D"/>
    <w:rsid w:val="00EE60EF"/>
    <w:rsid w:val="00EF2769"/>
    <w:rsid w:val="00EF376B"/>
    <w:rsid w:val="00EF753C"/>
    <w:rsid w:val="00F1242A"/>
    <w:rsid w:val="00F25924"/>
    <w:rsid w:val="00F27607"/>
    <w:rsid w:val="00F53A83"/>
    <w:rsid w:val="00F53DEE"/>
    <w:rsid w:val="00F55B5E"/>
    <w:rsid w:val="00F82AEB"/>
    <w:rsid w:val="00F914F1"/>
    <w:rsid w:val="00F974C0"/>
    <w:rsid w:val="00FA5702"/>
    <w:rsid w:val="00FB28E3"/>
    <w:rsid w:val="00FB5F1B"/>
    <w:rsid w:val="00FB61B2"/>
    <w:rsid w:val="00FC266B"/>
    <w:rsid w:val="00FC5936"/>
    <w:rsid w:val="00FC5C9A"/>
    <w:rsid w:val="00FD0527"/>
    <w:rsid w:val="00FD3E0B"/>
    <w:rsid w:val="00FE3ACA"/>
    <w:rsid w:val="00FE66DA"/>
    <w:rsid w:val="00FF0C64"/>
    <w:rsid w:val="00FF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69C0"/>
    <w:rPr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3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F7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53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4C0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C083D"/>
  </w:style>
  <w:style w:type="paragraph" w:styleId="Zpat">
    <w:name w:val="footer"/>
    <w:basedOn w:val="Normln"/>
    <w:link w:val="ZpatChar"/>
    <w:uiPriority w:val="99"/>
    <w:unhideWhenUsed/>
    <w:rsid w:val="004C0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083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C7A5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C7A5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C7A5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DA6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69C0"/>
    <w:rPr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3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F7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53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4C0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C083D"/>
  </w:style>
  <w:style w:type="paragraph" w:styleId="Zpat">
    <w:name w:val="footer"/>
    <w:basedOn w:val="Normln"/>
    <w:link w:val="ZpatChar"/>
    <w:uiPriority w:val="99"/>
    <w:unhideWhenUsed/>
    <w:rsid w:val="004C0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083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C7A5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C7A5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C7A5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DA6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image" Target="media/image5.e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image" Target="media/image12.emf"/><Relationship Id="rId42" Type="http://schemas.openxmlformats.org/officeDocument/2006/relationships/oleObject" Target="embeddings/oleObject19.bin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9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image" Target="media/image8.emf"/><Relationship Id="rId32" Type="http://schemas.openxmlformats.org/officeDocument/2006/relationships/image" Target="media/image11.e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3.e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image" Target="media/image7.emf"/><Relationship Id="rId27" Type="http://schemas.openxmlformats.org/officeDocument/2006/relationships/image" Target="media/image9.e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footer" Target="footer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4.emf"/><Relationship Id="rId46" Type="http://schemas.openxmlformats.org/officeDocument/2006/relationships/fontTable" Target="fontTable.xml"/><Relationship Id="rId20" Type="http://schemas.openxmlformats.org/officeDocument/2006/relationships/image" Target="media/image6.emf"/><Relationship Id="rId41" Type="http://schemas.openxmlformats.org/officeDocument/2006/relationships/image" Target="media/image1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175"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3C1F8-4ADF-4879-8B44-15D6546B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7626</TotalTime>
  <Pages>7</Pages>
  <Words>1915</Words>
  <Characters>11305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Brandejský Marek, DiS.</dc:creator>
  <cp:lastModifiedBy>Brandejský Marek, DiS.</cp:lastModifiedBy>
  <cp:revision>127</cp:revision>
  <cp:lastPrinted>2018-07-12T10:43:00Z</cp:lastPrinted>
  <dcterms:created xsi:type="dcterms:W3CDTF">2018-03-02T09:18:00Z</dcterms:created>
  <dcterms:modified xsi:type="dcterms:W3CDTF">2018-07-12T10:52:00Z</dcterms:modified>
</cp:coreProperties>
</file>